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80"/>
        <w:jc w:val="center"/>
        <w:textAlignment w:val="baseline"/>
        <w:rPr>
          <w:rFonts w:hint="eastAsia" w:ascii="黑体" w:hAnsi="宋体" w:eastAsia="黑体" w:cs="黑体"/>
          <w:i w:val="0"/>
          <w:iCs w:val="0"/>
          <w:caps w:val="0"/>
          <w:color w:val="333333"/>
          <w:spacing w:val="0"/>
          <w:sz w:val="43"/>
          <w:szCs w:val="43"/>
          <w:bdr w:val="none" w:color="auto" w:sz="0" w:space="0"/>
          <w:shd w:val="clear" w:fill="FFFFFF"/>
          <w:lang w:eastAsia="zh-CN"/>
        </w:rPr>
      </w:pPr>
      <w:r>
        <w:rPr>
          <w:rFonts w:hint="eastAsia" w:ascii="黑体" w:hAnsi="宋体" w:eastAsia="黑体" w:cs="黑体"/>
          <w:i w:val="0"/>
          <w:iCs w:val="0"/>
          <w:caps w:val="0"/>
          <w:color w:val="333333"/>
          <w:spacing w:val="0"/>
          <w:sz w:val="43"/>
          <w:szCs w:val="43"/>
          <w:bdr w:val="none" w:color="auto" w:sz="0" w:space="0"/>
          <w:shd w:val="clear" w:fill="FFFFFF"/>
          <w:lang w:eastAsia="zh-CN"/>
        </w:rPr>
        <w:t>一卡通使用手册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480"/>
        <w:jc w:val="center"/>
        <w:textAlignment w:val="baseline"/>
        <w:rPr>
          <w:rFonts w:ascii="微软雅黑" w:hAnsi="微软雅黑" w:eastAsia="微软雅黑" w:cs="微软雅黑"/>
          <w:i w:val="0"/>
          <w:iCs w:val="0"/>
          <w:caps w:val="0"/>
          <w:color w:val="333333"/>
          <w:spacing w:val="0"/>
          <w:sz w:val="27"/>
          <w:szCs w:val="27"/>
        </w:rPr>
      </w:pPr>
      <w:r>
        <w:rPr>
          <w:rFonts w:ascii="黑体" w:hAnsi="宋体" w:eastAsia="黑体" w:cs="黑体"/>
          <w:i w:val="0"/>
          <w:iCs w:val="0"/>
          <w:caps w:val="0"/>
          <w:color w:val="333333"/>
          <w:spacing w:val="0"/>
          <w:sz w:val="43"/>
          <w:szCs w:val="43"/>
          <w:bdr w:val="none" w:color="auto" w:sz="0" w:space="0"/>
          <w:shd w:val="clear" w:fill="FFFFFF"/>
        </w:rPr>
        <w:drawing>
          <wp:inline distT="0" distB="0" distL="114300" distR="114300">
            <wp:extent cx="4762500" cy="253365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762500" cy="25336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firstLine="555"/>
        <w:textAlignment w:val="baseline"/>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8"/>
          <w:szCs w:val="28"/>
          <w:bdr w:val="none" w:color="auto" w:sz="0" w:space="0"/>
          <w:shd w:val="clear" w:fill="FFFFFF"/>
          <w:vertAlign w:val="baseline"/>
        </w:rPr>
        <w:t>校园一卡通项目是学院为方便广大师生在校园内工作、学习和生活而投资建设的应用业务系统，广大师生可以利用校园卡在校内进行餐饮消费、图书借阅、宿舍进出等，真正实现“一卡在手、通行校园”。为方便广大师生使用校园卡，特作如下介绍：</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20" w:beforeAutospacing="0" w:after="120" w:afterAutospacing="0" w:line="405" w:lineRule="atLeast"/>
        <w:ind w:left="0" w:right="0" w:firstLine="555"/>
        <w:textAlignment w:val="baseline"/>
        <w:rPr>
          <w:rFonts w:hint="eastAsia" w:ascii="微软雅黑" w:hAnsi="微软雅黑" w:eastAsia="微软雅黑" w:cs="微软雅黑"/>
          <w:i w:val="0"/>
          <w:iCs w:val="0"/>
          <w:caps w:val="0"/>
          <w:color w:val="333333"/>
          <w:spacing w:val="0"/>
          <w:sz w:val="27"/>
          <w:szCs w:val="27"/>
        </w:rPr>
      </w:pPr>
      <w:r>
        <w:rPr>
          <w:rFonts w:hint="eastAsia" w:ascii="黑体" w:hAnsi="宋体" w:eastAsia="黑体" w:cs="黑体"/>
          <w:i w:val="0"/>
          <w:iCs w:val="0"/>
          <w:caps w:val="0"/>
          <w:color w:val="333333"/>
          <w:spacing w:val="0"/>
          <w:sz w:val="28"/>
          <w:szCs w:val="28"/>
          <w:bdr w:val="none" w:color="auto" w:sz="0" w:space="0"/>
          <w:shd w:val="clear" w:fill="FFFFFF"/>
          <w:vertAlign w:val="baseline"/>
        </w:rPr>
        <w:t>一、激活银行金融功能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firstLine="555"/>
        <w:textAlignment w:val="baseline"/>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8"/>
          <w:szCs w:val="28"/>
          <w:bdr w:val="none" w:color="auto" w:sz="0" w:space="0"/>
          <w:shd w:val="clear" w:fill="FFFFFF"/>
          <w:vertAlign w:val="baseline"/>
        </w:rPr>
        <w:t>学生在报到之日，携带身份证和校园卡在学院行政楼财务处由仁怀市农业银行在现场办公点对校园卡的银行金融功能进行激活。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20" w:beforeAutospacing="0" w:after="120" w:afterAutospacing="0" w:line="405" w:lineRule="atLeast"/>
        <w:ind w:left="0" w:right="0" w:firstLine="555"/>
        <w:textAlignment w:val="baseline"/>
        <w:rPr>
          <w:rFonts w:hint="eastAsia" w:ascii="微软雅黑" w:hAnsi="微软雅黑" w:eastAsia="微软雅黑" w:cs="微软雅黑"/>
          <w:i w:val="0"/>
          <w:iCs w:val="0"/>
          <w:caps w:val="0"/>
          <w:color w:val="333333"/>
          <w:spacing w:val="0"/>
          <w:sz w:val="27"/>
          <w:szCs w:val="27"/>
        </w:rPr>
      </w:pPr>
      <w:r>
        <w:rPr>
          <w:rFonts w:hint="eastAsia" w:ascii="黑体" w:hAnsi="宋体" w:eastAsia="黑体" w:cs="黑体"/>
          <w:i w:val="0"/>
          <w:iCs w:val="0"/>
          <w:caps w:val="0"/>
          <w:color w:val="333333"/>
          <w:spacing w:val="0"/>
          <w:sz w:val="28"/>
          <w:szCs w:val="28"/>
          <w:bdr w:val="none" w:color="auto" w:sz="0" w:space="0"/>
          <w:shd w:val="clear" w:fill="FFFFFF"/>
          <w:vertAlign w:val="baseline"/>
        </w:rPr>
        <w:t>二、校园卡有哪些功能？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firstLine="555"/>
        <w:textAlignment w:val="baseline"/>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8"/>
          <w:szCs w:val="28"/>
          <w:bdr w:val="none" w:color="auto" w:sz="0" w:space="0"/>
          <w:shd w:val="clear" w:fill="FFFFFF"/>
          <w:vertAlign w:val="baseline"/>
        </w:rPr>
        <w:t>1．身份识别功能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firstLine="555"/>
        <w:textAlignment w:val="baseline"/>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8"/>
          <w:szCs w:val="28"/>
          <w:bdr w:val="none" w:color="auto" w:sz="0" w:space="0"/>
          <w:shd w:val="clear" w:fill="FFFFFF"/>
          <w:vertAlign w:val="baseline"/>
        </w:rPr>
        <w:t>持校园卡可以在图书馆借书、宿舍进出，领取生活补助等。校园卡是广大师生的有效身份证明，请不要将校园卡转借他人使用。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firstLine="555"/>
        <w:textAlignment w:val="baseline"/>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8"/>
          <w:szCs w:val="28"/>
          <w:bdr w:val="none" w:color="auto" w:sz="0" w:space="0"/>
          <w:shd w:val="clear" w:fill="FFFFFF"/>
          <w:vertAlign w:val="baseline"/>
        </w:rPr>
        <w:t>2．消费功能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firstLine="555"/>
        <w:textAlignment w:val="baseline"/>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8"/>
          <w:szCs w:val="28"/>
          <w:bdr w:val="none" w:color="auto" w:sz="0" w:space="0"/>
          <w:shd w:val="clear" w:fill="FFFFFF"/>
          <w:vertAlign w:val="baseline"/>
        </w:rPr>
        <w:t>持卡可以在食堂和超市消费，公共浴室洗澡等；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firstLine="555"/>
        <w:textAlignment w:val="baseline"/>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8"/>
          <w:szCs w:val="28"/>
          <w:bdr w:val="none" w:color="auto" w:sz="0" w:space="0"/>
          <w:shd w:val="clear" w:fill="FFFFFF"/>
          <w:vertAlign w:val="baseline"/>
        </w:rPr>
        <w:t>3．消费限额功能（现没有作要求）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firstLine="555"/>
        <w:textAlignment w:val="baseline"/>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8"/>
          <w:szCs w:val="28"/>
          <w:bdr w:val="none" w:color="auto" w:sz="0" w:space="0"/>
          <w:shd w:val="clear" w:fill="FFFFFF"/>
          <w:vertAlign w:val="baseline"/>
        </w:rPr>
        <w:t>4．金融功能（圈存机正在调试）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firstLine="555"/>
        <w:textAlignment w:val="baseline"/>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8"/>
          <w:szCs w:val="28"/>
          <w:bdr w:val="none" w:color="auto" w:sz="0" w:space="0"/>
          <w:shd w:val="clear" w:fill="FFFFFF"/>
          <w:vertAlign w:val="baseline"/>
        </w:rPr>
        <w:t>在校园圈存机上从银行卡到校园卡转账，实现无现金消费，安全方便。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20" w:beforeAutospacing="0" w:after="120" w:afterAutospacing="0" w:line="405" w:lineRule="atLeast"/>
        <w:ind w:left="0" w:right="0" w:firstLine="555"/>
        <w:textAlignment w:val="baseline"/>
        <w:rPr>
          <w:rFonts w:hint="eastAsia" w:ascii="微软雅黑" w:hAnsi="微软雅黑" w:eastAsia="微软雅黑" w:cs="微软雅黑"/>
          <w:i w:val="0"/>
          <w:iCs w:val="0"/>
          <w:caps w:val="0"/>
          <w:color w:val="333333"/>
          <w:spacing w:val="0"/>
          <w:sz w:val="27"/>
          <w:szCs w:val="27"/>
        </w:rPr>
      </w:pPr>
      <w:r>
        <w:rPr>
          <w:rFonts w:hint="eastAsia" w:ascii="黑体" w:hAnsi="宋体" w:eastAsia="黑体" w:cs="黑体"/>
          <w:i w:val="0"/>
          <w:iCs w:val="0"/>
          <w:caps w:val="0"/>
          <w:color w:val="333333"/>
          <w:spacing w:val="0"/>
          <w:sz w:val="28"/>
          <w:szCs w:val="28"/>
          <w:bdr w:val="none" w:color="auto" w:sz="0" w:space="0"/>
          <w:shd w:val="clear" w:fill="FFFFFF"/>
          <w:vertAlign w:val="baseline"/>
        </w:rPr>
        <w:t>三、校园卡如何充值？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firstLine="555"/>
        <w:textAlignment w:val="baseline"/>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8"/>
          <w:szCs w:val="28"/>
          <w:bdr w:val="none" w:color="auto" w:sz="0" w:space="0"/>
          <w:shd w:val="clear" w:fill="FFFFFF"/>
          <w:vertAlign w:val="baseline"/>
        </w:rPr>
        <w:t>1．通过圈存机充值（圈存机正在调试中）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firstLine="555"/>
        <w:textAlignment w:val="baseline"/>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8"/>
          <w:szCs w:val="28"/>
          <w:bdr w:val="none" w:color="auto" w:sz="0" w:space="0"/>
          <w:shd w:val="clear" w:fill="FFFFFF"/>
          <w:vertAlign w:val="baseline"/>
        </w:rPr>
        <w:t>在圈存机上插入校园卡，按照屏幕指示，通过自助方式将您在银行卡中的存款转到校园卡上。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firstLine="555"/>
        <w:textAlignment w:val="baseline"/>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8"/>
          <w:szCs w:val="28"/>
          <w:bdr w:val="none" w:color="auto" w:sz="0" w:space="0"/>
          <w:shd w:val="clear" w:fill="FFFFFF"/>
          <w:vertAlign w:val="baseline"/>
        </w:rPr>
        <w:t>2．现金充值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firstLine="555"/>
        <w:textAlignment w:val="baseline"/>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8"/>
          <w:szCs w:val="28"/>
          <w:bdr w:val="none" w:color="auto" w:sz="0" w:space="0"/>
          <w:shd w:val="clear" w:fill="FFFFFF"/>
          <w:vertAlign w:val="baseline"/>
        </w:rPr>
        <w:t>在规定时间到一卡通充值点现金充值。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firstLine="555"/>
        <w:textAlignment w:val="baseline"/>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8"/>
          <w:szCs w:val="28"/>
          <w:bdr w:val="none" w:color="auto" w:sz="0" w:space="0"/>
          <w:shd w:val="clear" w:fill="FFFFFF"/>
          <w:vertAlign w:val="baseline"/>
        </w:rPr>
        <w:t>地点：财务处办公室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20" w:beforeAutospacing="0" w:after="120" w:afterAutospacing="0" w:line="405" w:lineRule="atLeast"/>
        <w:ind w:left="0" w:right="0" w:firstLine="555"/>
        <w:textAlignment w:val="baseline"/>
        <w:rPr>
          <w:rFonts w:hint="eastAsia" w:ascii="微软雅黑" w:hAnsi="微软雅黑" w:eastAsia="微软雅黑" w:cs="微软雅黑"/>
          <w:i w:val="0"/>
          <w:iCs w:val="0"/>
          <w:caps w:val="0"/>
          <w:color w:val="333333"/>
          <w:spacing w:val="0"/>
          <w:sz w:val="27"/>
          <w:szCs w:val="27"/>
        </w:rPr>
      </w:pPr>
      <w:r>
        <w:rPr>
          <w:rFonts w:hint="eastAsia" w:ascii="黑体" w:hAnsi="宋体" w:eastAsia="黑体" w:cs="黑体"/>
          <w:i w:val="0"/>
          <w:iCs w:val="0"/>
          <w:caps w:val="0"/>
          <w:color w:val="333333"/>
          <w:spacing w:val="0"/>
          <w:sz w:val="28"/>
          <w:szCs w:val="28"/>
          <w:bdr w:val="none" w:color="auto" w:sz="0" w:space="0"/>
          <w:shd w:val="clear" w:fill="FFFFFF"/>
          <w:vertAlign w:val="baseline"/>
        </w:rPr>
        <w:t>四、校园卡丢失怎么办？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firstLine="555"/>
        <w:textAlignment w:val="baseline"/>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8"/>
          <w:szCs w:val="28"/>
          <w:bdr w:val="none" w:color="auto" w:sz="0" w:space="0"/>
          <w:shd w:val="clear" w:fill="FFFFFF"/>
          <w:vertAlign w:val="baseline"/>
        </w:rPr>
        <w:t>如果不慎将校园卡丢失，请第一时间进行挂失，系统将会对卡上的资金进行冻结。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firstLine="555"/>
        <w:textAlignment w:val="baseline"/>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8"/>
          <w:szCs w:val="28"/>
          <w:bdr w:val="none" w:color="auto" w:sz="0" w:space="0"/>
          <w:shd w:val="clear" w:fill="FFFFFF"/>
          <w:vertAlign w:val="baseline"/>
        </w:rPr>
        <w:t>挂失、补卡流程：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firstLine="555"/>
        <w:textAlignment w:val="baseline"/>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8"/>
          <w:szCs w:val="28"/>
          <w:bdr w:val="none" w:color="auto" w:sz="0" w:space="0"/>
          <w:shd w:val="clear" w:fill="FFFFFF"/>
          <w:vertAlign w:val="baseline"/>
        </w:rPr>
        <w:t>1．携带身份证在学院一卡通制卡办公点（包含挂失、补卡）进行挂失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firstLine="555"/>
        <w:textAlignment w:val="baseline"/>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8"/>
          <w:szCs w:val="28"/>
          <w:bdr w:val="none" w:color="auto" w:sz="0" w:space="0"/>
          <w:shd w:val="clear" w:fill="FFFFFF"/>
          <w:vertAlign w:val="baseline"/>
        </w:rPr>
        <w:t>地点：茅台学院食堂一楼（H2宿舍楼对面）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firstLine="555"/>
        <w:textAlignment w:val="baseline"/>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8"/>
          <w:szCs w:val="28"/>
          <w:bdr w:val="none" w:color="auto" w:sz="0" w:space="0"/>
          <w:shd w:val="clear" w:fill="FFFFFF"/>
          <w:vertAlign w:val="baseline"/>
        </w:rPr>
        <w:t>2． 对银行卡进行挂失，在仁怀市区农业银行处补卡（</w:t>
      </w:r>
      <w:r>
        <w:rPr>
          <w:rStyle w:val="5"/>
          <w:rFonts w:hint="eastAsia" w:ascii="微软雅黑" w:hAnsi="微软雅黑" w:eastAsia="微软雅黑" w:cs="微软雅黑"/>
          <w:i w:val="0"/>
          <w:iCs w:val="0"/>
          <w:caps w:val="0"/>
          <w:color w:val="333333"/>
          <w:spacing w:val="0"/>
          <w:sz w:val="28"/>
          <w:szCs w:val="28"/>
          <w:bdr w:val="none" w:color="auto" w:sz="0" w:space="0"/>
          <w:shd w:val="clear" w:fill="FFFFFF"/>
          <w:vertAlign w:val="baseline"/>
        </w:rPr>
        <w:t>详见后面农业银行手册</w:t>
      </w:r>
      <w:r>
        <w:rPr>
          <w:rFonts w:hint="eastAsia" w:ascii="微软雅黑" w:hAnsi="微软雅黑" w:eastAsia="微软雅黑" w:cs="微软雅黑"/>
          <w:i w:val="0"/>
          <w:iCs w:val="0"/>
          <w:caps w:val="0"/>
          <w:color w:val="333333"/>
          <w:spacing w:val="0"/>
          <w:sz w:val="28"/>
          <w:szCs w:val="28"/>
          <w:bdr w:val="none" w:color="auto" w:sz="0" w:space="0"/>
          <w:shd w:val="clear" w:fill="FFFFFF"/>
          <w:vertAlign w:val="baseline"/>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firstLine="555"/>
        <w:textAlignment w:val="baseline"/>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8"/>
          <w:szCs w:val="28"/>
          <w:bdr w:val="none" w:color="auto" w:sz="0" w:space="0"/>
          <w:shd w:val="clear" w:fill="FFFFFF"/>
          <w:vertAlign w:val="baseline"/>
        </w:rPr>
        <w:t>3． 携带所补银行卡在学院一卡通制卡办公点开通校园卡功能。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20" w:beforeAutospacing="0" w:after="120" w:afterAutospacing="0" w:line="405" w:lineRule="atLeast"/>
        <w:ind w:left="0" w:right="0" w:firstLine="555"/>
        <w:textAlignment w:val="baseline"/>
        <w:rPr>
          <w:rFonts w:hint="eastAsia" w:ascii="微软雅黑" w:hAnsi="微软雅黑" w:eastAsia="微软雅黑" w:cs="微软雅黑"/>
          <w:i w:val="0"/>
          <w:iCs w:val="0"/>
          <w:caps w:val="0"/>
          <w:color w:val="333333"/>
          <w:spacing w:val="0"/>
          <w:sz w:val="27"/>
          <w:szCs w:val="27"/>
        </w:rPr>
      </w:pPr>
      <w:r>
        <w:rPr>
          <w:rFonts w:hint="eastAsia" w:ascii="黑体" w:hAnsi="宋体" w:eastAsia="黑体" w:cs="黑体"/>
          <w:i w:val="0"/>
          <w:iCs w:val="0"/>
          <w:caps w:val="0"/>
          <w:color w:val="333333"/>
          <w:spacing w:val="0"/>
          <w:sz w:val="28"/>
          <w:szCs w:val="28"/>
          <w:bdr w:val="none" w:color="auto" w:sz="0" w:space="0"/>
          <w:shd w:val="clear" w:fill="FFFFFF"/>
          <w:vertAlign w:val="baseline"/>
        </w:rPr>
        <w:t>四、如何保管校园卡？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firstLine="555"/>
        <w:textAlignment w:val="baseline"/>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8"/>
          <w:szCs w:val="28"/>
          <w:bdr w:val="none" w:color="auto" w:sz="0" w:space="0"/>
          <w:shd w:val="clear" w:fill="FFFFFF"/>
          <w:vertAlign w:val="baseline"/>
        </w:rPr>
        <w:t>校园卡内嵌了电子芯片和天线，在使用中请注意：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firstLine="555"/>
        <w:textAlignment w:val="baseline"/>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8"/>
          <w:szCs w:val="28"/>
          <w:bdr w:val="none" w:color="auto" w:sz="0" w:space="0"/>
          <w:shd w:val="clear" w:fill="FFFFFF"/>
          <w:vertAlign w:val="baseline"/>
        </w:rPr>
        <w:t>1．不要将卡折弯；不要与带棱角的硬物放置在一起，不要刻划和磨损卡面；不要与手机等带辐射的物品放在一起，以免消磁；不要私自剖拆校园卡；不要在校园卡上打孔悬挂，以免损坏天线影响使用。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firstLine="555"/>
        <w:textAlignment w:val="baseline"/>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8"/>
          <w:szCs w:val="28"/>
          <w:bdr w:val="none" w:color="auto" w:sz="0" w:space="0"/>
          <w:shd w:val="clear" w:fill="FFFFFF"/>
          <w:vertAlign w:val="baseline"/>
        </w:rPr>
        <w:t>2．保持校园卡卡面清洁，严禁乱画、贴图，以免影响校园卡的正常使用。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firstLine="555"/>
        <w:textAlignment w:val="baseline"/>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firstLine="555"/>
        <w:textAlignment w:val="baseline"/>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8"/>
          <w:szCs w:val="28"/>
          <w:bdr w:val="none" w:color="auto" w:sz="0" w:space="0"/>
          <w:shd w:val="clear" w:fill="FFFFFF"/>
          <w:vertAlign w:val="baseline"/>
        </w:rPr>
        <w:t>注：校园卡的现金充值业务由财务处负责，校园卡的制卡、挂失、补卡业务由图书信息中心负责。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firstLine="555"/>
        <w:jc w:val="center"/>
        <w:textAlignment w:val="baseline"/>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8"/>
          <w:szCs w:val="28"/>
          <w:bdr w:val="none" w:color="auto" w:sz="0" w:space="0"/>
          <w:shd w:val="clear" w:fill="FFFFFF"/>
          <w:vertAlign w:val="baseline"/>
        </w:rPr>
        <w:t>  </w:t>
      </w:r>
      <w:r>
        <w:rPr>
          <w:rFonts w:hint="eastAsia" w:ascii="微软雅黑" w:hAnsi="微软雅黑" w:eastAsia="微软雅黑" w:cs="微软雅黑"/>
          <w:i w:val="0"/>
          <w:iCs w:val="0"/>
          <w:caps w:val="0"/>
          <w:color w:val="333333"/>
          <w:spacing w:val="0"/>
          <w:sz w:val="28"/>
          <w:szCs w:val="28"/>
          <w:bdr w:val="none" w:color="auto" w:sz="0" w:space="0"/>
          <w:shd w:val="clear" w:fill="FFFFFF"/>
        </w:rPr>
        <w:drawing>
          <wp:inline distT="0" distB="0" distL="114300" distR="114300">
            <wp:extent cx="4762500" cy="211455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4762500" cy="21145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05" w:lineRule="atLeast"/>
        <w:ind w:left="0" w:right="0" w:firstLine="420"/>
        <w:jc w:val="center"/>
        <w:textAlignment w:val="baseline"/>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textAlignment w:val="baseline"/>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drawing>
          <wp:inline distT="0" distB="0" distL="114300" distR="114300">
            <wp:extent cx="4895850" cy="7038975"/>
            <wp:effectExtent l="0" t="0" r="0" b="9525"/>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6"/>
                    <a:stretch>
                      <a:fillRect/>
                    </a:stretch>
                  </pic:blipFill>
                  <pic:spPr>
                    <a:xfrm>
                      <a:off x="0" y="0"/>
                      <a:ext cx="4895850" cy="7038975"/>
                    </a:xfrm>
                    <a:prstGeom prst="rect">
                      <a:avLst/>
                    </a:prstGeom>
                    <a:noFill/>
                    <a:ln w="9525">
                      <a:noFill/>
                    </a:ln>
                  </pic:spPr>
                </pic:pic>
              </a:graphicData>
            </a:graphic>
          </wp:inline>
        </w:drawing>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kYjljM2JkZGJiZjA3MGE0NDBjZDY2M2U5NGYxNTYifQ=="/>
  </w:docVars>
  <w:rsids>
    <w:rsidRoot w:val="22C1736C"/>
    <w:rsid w:val="22C17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2023-02-18T01:27:00Z</dcterms:created>
  <dc:creator>浮沫</dc:creator>
  <cp:lastModifiedBy>浮沫</cp:lastModifiedBy>
  <dcterms:modified xsi:type="dcterms:W3CDTF">2023-02-18T01:30:23Z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989F9C24AFC140DB89C3C142A7D11BFC</vt:lpwstr>
  </property>
</Properties>
</file>