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6" w:beforeAutospacing="0" w:after="0" w:afterAutospacing="0" w:line="24" w:lineRule="atLeast"/>
        <w:ind w:left="0" w:righ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茅台学院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校级教学团队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评审指标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76"/>
        <w:gridCol w:w="478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6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color w:val="auto"/>
                <w:sz w:val="19"/>
                <w:szCs w:val="19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观测点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现有基础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带头人情况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带头人的学术造诣、实践（实验）教学能力、对教育教学改革前沿的熟悉程度、教研教改成效、教学水平与教学质量、师德师品、团队协作精神、领导能力。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团队组成情况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团队成员学历、职称、学缘、年龄结构；教育教学整体水平和质量。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教研教改情况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参加教研教改项目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包括公开发表教研论和校级以上教学建设项目的情况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包括项目的数量、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层次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，项目取得的主要成效以及团队成员在其中所发挥的作用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科研、社会服务及科研、社会服务转教学情况，指导学生情况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开发表科研论文、主持或参加省级以上科研课题及重大横向课题、科研获奖及科研成果社会影响、参加社会服务情况；科研、社会服务转教学的途径、措施及主要成效；指导学生科研、科技竞赛、创新创业情况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团队协作情况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团队成员在教研教改、教学项目建设、科研、社会服务、指导学生科研、科技竞赛、创新创业等方面分工协作的主要措施及成效。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与人才培养目标的契合度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对人才培养目标的支撑度、契合度、对实现人才培养目标可能发挥的作用。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与其他教研教改及教学建设项目的关系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在目前开展的教研教改项目、教学建设项目中的功能定位，与目前开展的教研教改项目、教学建设项目是否能形成相互补充、相互强化、相互促进的关系。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 创新、特色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与其他高校同类项目相比的主要创新和特色及其可能产生的价值。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建设措施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（25 分）</w:t>
            </w: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教育教学资源整合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资源配置与建设目标的契合度；整合资源措施的可行性。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团队分工协作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团队是否明确、科学、合理；协作机制是否健全。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管理与运作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规范、约束、激励机制是否健全并长效。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所在教学单位支持措施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所在教学单位支持的具体措施和支持力度。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预期成效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（20 分）</w:t>
            </w: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教学标志性成果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标志性成果的数量和层次。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受益面、受益程度</w:t>
            </w:r>
          </w:p>
        </w:tc>
        <w:tc>
          <w:tcPr>
            <w:tcW w:w="478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学生受益面及程度、团队成员特别是团队中青年教师受益程度、成果推广的途径、措施及价值。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6" w:type="dxa"/>
            <w:gridSpan w:val="3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说明：1.不同类型教学团队在评审指标的适用上各有侧重，由评审专家根据申报任务书中规划的建设内容、建设目标、建设措施和预期成效把握。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2.“现有基础”中所要求的各个观测点数据的时间跨度为近五年。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24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0FDB36-CF25-4B45-8AA2-568B5D15E3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3D23761-9719-485B-A092-54E3A7528A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335ECD-7CB7-4420-B4DC-31564D30EB4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321DC2E-CE61-4999-927F-9221F22F1A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CpqK+V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RJQd1AAAAAgBAAAPAAAAAAAAAAEAIAAAACIAAABkcnMvZG93bnJldi54bWxQSwEC&#10;FAAUAAAACACHTuJAqaivl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-218440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yaNeLt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LAPB8jbP+XLm4SHd&#10;ga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jXi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Y0YjliOTlkODhiM2IyMWFiYmNkZTdmYjdmOTMifQ=="/>
  </w:docVars>
  <w:rsids>
    <w:rsidRoot w:val="00000000"/>
    <w:rsid w:val="033F07B2"/>
    <w:rsid w:val="035B512B"/>
    <w:rsid w:val="05257DE5"/>
    <w:rsid w:val="061D58D0"/>
    <w:rsid w:val="07032B76"/>
    <w:rsid w:val="0C382FA7"/>
    <w:rsid w:val="0EC046DA"/>
    <w:rsid w:val="0FFF254C"/>
    <w:rsid w:val="111725AC"/>
    <w:rsid w:val="138A56E9"/>
    <w:rsid w:val="13F921DC"/>
    <w:rsid w:val="14A46313"/>
    <w:rsid w:val="19162863"/>
    <w:rsid w:val="1D266443"/>
    <w:rsid w:val="1E425D2C"/>
    <w:rsid w:val="1E535AAE"/>
    <w:rsid w:val="238E68C1"/>
    <w:rsid w:val="23F65086"/>
    <w:rsid w:val="24FE05E4"/>
    <w:rsid w:val="2845199E"/>
    <w:rsid w:val="291577EA"/>
    <w:rsid w:val="2C3A5C86"/>
    <w:rsid w:val="2C741216"/>
    <w:rsid w:val="2D1B16D7"/>
    <w:rsid w:val="2D565C5D"/>
    <w:rsid w:val="2D8452DD"/>
    <w:rsid w:val="309B0B51"/>
    <w:rsid w:val="31487073"/>
    <w:rsid w:val="322A1CE7"/>
    <w:rsid w:val="32FB3683"/>
    <w:rsid w:val="337B162E"/>
    <w:rsid w:val="35236CE8"/>
    <w:rsid w:val="359A7184"/>
    <w:rsid w:val="35BC7842"/>
    <w:rsid w:val="376D1BD5"/>
    <w:rsid w:val="37D427F7"/>
    <w:rsid w:val="397A17A6"/>
    <w:rsid w:val="3A067668"/>
    <w:rsid w:val="3A847B9C"/>
    <w:rsid w:val="3CCD215A"/>
    <w:rsid w:val="3ED03C16"/>
    <w:rsid w:val="3FAE1BAA"/>
    <w:rsid w:val="40442B0E"/>
    <w:rsid w:val="4150691B"/>
    <w:rsid w:val="41D04DA8"/>
    <w:rsid w:val="42C57F36"/>
    <w:rsid w:val="463C265D"/>
    <w:rsid w:val="467B55D5"/>
    <w:rsid w:val="49D97ECA"/>
    <w:rsid w:val="4A8A3A31"/>
    <w:rsid w:val="4AD43752"/>
    <w:rsid w:val="4C49433E"/>
    <w:rsid w:val="4D636575"/>
    <w:rsid w:val="55925F55"/>
    <w:rsid w:val="55CD671B"/>
    <w:rsid w:val="5669467F"/>
    <w:rsid w:val="56AE05E0"/>
    <w:rsid w:val="583947D7"/>
    <w:rsid w:val="586456A3"/>
    <w:rsid w:val="5ACC27AE"/>
    <w:rsid w:val="5BED59B0"/>
    <w:rsid w:val="5D7B1D55"/>
    <w:rsid w:val="5DE54805"/>
    <w:rsid w:val="625C0FF6"/>
    <w:rsid w:val="66F23639"/>
    <w:rsid w:val="67A27F96"/>
    <w:rsid w:val="69173F2C"/>
    <w:rsid w:val="69EB3891"/>
    <w:rsid w:val="6B1C0066"/>
    <w:rsid w:val="6E91041D"/>
    <w:rsid w:val="71970658"/>
    <w:rsid w:val="72315CF2"/>
    <w:rsid w:val="736A6E71"/>
    <w:rsid w:val="74AE6739"/>
    <w:rsid w:val="754D1541"/>
    <w:rsid w:val="76225248"/>
    <w:rsid w:val="7692456B"/>
    <w:rsid w:val="76E0634B"/>
    <w:rsid w:val="76F40715"/>
    <w:rsid w:val="7793319F"/>
    <w:rsid w:val="78486875"/>
    <w:rsid w:val="7BB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item-name"/>
    <w:basedOn w:val="10"/>
    <w:qFormat/>
    <w:uiPriority w:val="0"/>
  </w:style>
  <w:style w:type="character" w:customStyle="1" w:styleId="16">
    <w:name w:val="item-name1"/>
    <w:basedOn w:val="10"/>
    <w:qFormat/>
    <w:uiPriority w:val="0"/>
  </w:style>
  <w:style w:type="character" w:customStyle="1" w:styleId="17">
    <w:name w:val="item-name2"/>
    <w:basedOn w:val="10"/>
    <w:qFormat/>
    <w:uiPriority w:val="0"/>
    <w:rPr>
      <w:b/>
      <w:bCs/>
      <w:color w:val="FFFFFF"/>
    </w:rPr>
  </w:style>
  <w:style w:type="character" w:customStyle="1" w:styleId="18">
    <w:name w:val="item-name3"/>
    <w:basedOn w:val="10"/>
    <w:qFormat/>
    <w:uiPriority w:val="0"/>
  </w:style>
  <w:style w:type="character" w:customStyle="1" w:styleId="19">
    <w:name w:val="layui-laypage-curr"/>
    <w:basedOn w:val="10"/>
    <w:qFormat/>
    <w:uiPriority w:val="0"/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4903</Words>
  <Characters>4937</Characters>
  <Lines>0</Lines>
  <Paragraphs>0</Paragraphs>
  <TotalTime>5</TotalTime>
  <ScaleCrop>false</ScaleCrop>
  <LinksUpToDate>false</LinksUpToDate>
  <CharactersWithSpaces>5688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2023-02-24T05:05:00Z</dcterms:created>
  <dc:creator>zmy19</dc:creator>
  <cp:lastModifiedBy>镜花水月</cp:lastModifiedBy>
  <cp:lastPrinted>2023-04-10T14:04:00Z</cp:lastPrinted>
  <dcterms:modified xsi:type="dcterms:W3CDTF">2023-04-12T07:44:33Z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13227879DE0C4B9FA17D23C3196714E5_13</vt:lpwstr>
  </property>
</Properties>
</file>