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级学生测评时间及地点安排表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559"/>
        <w:gridCol w:w="1701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72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专业班级</w:t>
            </w:r>
          </w:p>
        </w:tc>
        <w:tc>
          <w:tcPr>
            <w:tcW w:w="1559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测评日期</w:t>
            </w:r>
          </w:p>
        </w:tc>
        <w:tc>
          <w:tcPr>
            <w:tcW w:w="1701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时段</w:t>
            </w:r>
          </w:p>
        </w:tc>
        <w:tc>
          <w:tcPr>
            <w:tcW w:w="1276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地点</w:t>
            </w:r>
          </w:p>
        </w:tc>
        <w:tc>
          <w:tcPr>
            <w:tcW w:w="1134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包装工程</w:t>
            </w:r>
            <w:r>
              <w:rPr>
                <w:rFonts w:ascii="仿宋_GB2312" w:hAnsi="仿宋" w:eastAsia="仿宋_GB2312"/>
                <w:szCs w:val="21"/>
              </w:rPr>
              <w:t>191</w:t>
            </w:r>
            <w:r>
              <w:rPr>
                <w:rFonts w:hint="eastAsia" w:ascii="仿宋_GB2312" w:hAnsi="仿宋" w:eastAsia="仿宋_GB2312"/>
                <w:szCs w:val="21"/>
              </w:rPr>
              <w:t>+</w:t>
            </w:r>
            <w:r>
              <w:rPr>
                <w:rFonts w:ascii="仿宋_GB2312" w:hAnsi="仿宋" w:eastAsia="仿宋_GB2312"/>
                <w:szCs w:val="21"/>
              </w:rPr>
              <w:t>192</w:t>
            </w:r>
            <w:r>
              <w:rPr>
                <w:rFonts w:hint="eastAsia" w:ascii="仿宋_GB2312" w:hAnsi="仿宋" w:eastAsia="仿宋_GB2312"/>
                <w:szCs w:val="21"/>
              </w:rPr>
              <w:t>班</w:t>
            </w:r>
          </w:p>
        </w:tc>
        <w:tc>
          <w:tcPr>
            <w:tcW w:w="1559" w:type="dxa"/>
            <w:vMerge w:val="restart"/>
          </w:tcPr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2022年9月</w:t>
            </w:r>
            <w:r>
              <w:rPr>
                <w:rFonts w:ascii="仿宋_GB2312" w:hAnsi="仿宋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日（星期二）</w:t>
            </w: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包装工程</w:t>
            </w:r>
            <w:r>
              <w:rPr>
                <w:rFonts w:ascii="仿宋_GB2312" w:hAnsi="仿宋" w:eastAsia="仿宋_GB2312"/>
                <w:szCs w:val="21"/>
              </w:rPr>
              <w:t>193+</w:t>
            </w:r>
            <w:r>
              <w:rPr>
                <w:rFonts w:hint="eastAsia" w:ascii="仿宋_GB2312" w:hAnsi="仿宋" w:eastAsia="仿宋_GB2312"/>
                <w:szCs w:val="21"/>
              </w:rPr>
              <w:t>自动化1</w:t>
            </w:r>
            <w:r>
              <w:rPr>
                <w:rFonts w:ascii="仿宋_GB2312" w:hAnsi="仿宋" w:eastAsia="仿宋_GB2312"/>
                <w:szCs w:val="21"/>
              </w:rPr>
              <w:t>91班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自动化1</w:t>
            </w:r>
            <w:r>
              <w:rPr>
                <w:rFonts w:ascii="仿宋_GB2312" w:hAnsi="仿宋" w:eastAsia="仿宋_GB2312"/>
                <w:szCs w:val="21"/>
              </w:rPr>
              <w:t>92+</w:t>
            </w: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93班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自动化</w:t>
            </w:r>
            <w:r>
              <w:rPr>
                <w:rFonts w:ascii="仿宋_GB2312" w:hAnsi="仿宋" w:eastAsia="仿宋_GB2312"/>
                <w:szCs w:val="21"/>
              </w:rPr>
              <w:t>194+195班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自动化1</w:t>
            </w:r>
            <w:r>
              <w:rPr>
                <w:rFonts w:ascii="仿宋_GB2312" w:hAnsi="仿宋" w:eastAsia="仿宋_GB2312"/>
                <w:szCs w:val="21"/>
              </w:rPr>
              <w:t>96班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电子商务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电子商务1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93+194班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市场营销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市场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营销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93+194班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物流管理1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ascii="仿宋_GB2312" w:hAnsi="仿宋" w:eastAsia="仿宋_GB2312"/>
                <w:color w:val="0000CC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环境科学</w:t>
            </w:r>
            <w:r>
              <w:rPr>
                <w:rFonts w:ascii="仿宋_GB2312" w:hAnsi="仿宋" w:eastAsia="仿宋_GB2312"/>
                <w:szCs w:val="21"/>
              </w:rPr>
              <w:t>191+192班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环境科学</w:t>
            </w:r>
            <w:r>
              <w:rPr>
                <w:rFonts w:ascii="仿宋_GB2312" w:hAnsi="仿宋" w:eastAsia="仿宋_GB2312"/>
                <w:szCs w:val="21"/>
              </w:rPr>
              <w:t>193+194班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资源循环科学1</w:t>
            </w:r>
            <w:r>
              <w:rPr>
                <w:rFonts w:ascii="仿宋_GB2312" w:hAnsi="仿宋" w:eastAsia="仿宋_GB2312"/>
                <w:szCs w:val="21"/>
              </w:rPr>
              <w:t>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资源循环科学1</w:t>
            </w:r>
            <w:r>
              <w:rPr>
                <w:rFonts w:ascii="仿宋_GB2312" w:hAnsi="仿宋" w:eastAsia="仿宋_GB2312"/>
                <w:szCs w:val="21"/>
              </w:rPr>
              <w:t>93+194班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葡萄与葡萄酒1</w:t>
            </w:r>
            <w:r>
              <w:rPr>
                <w:rFonts w:ascii="仿宋_GB2312" w:hAnsi="仿宋" w:eastAsia="仿宋_GB2312"/>
                <w:szCs w:val="21"/>
              </w:rPr>
              <w:t>91+192+193班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A1-507</w:t>
            </w:r>
          </w:p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A1-508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酿酒（白酒）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酿酒（白酒）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193+194班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酿酒（白酒）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195+196班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酿酒（白酒）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197+198班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酿酒（白酒）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199+1910班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ascii="仿宋_GB2312" w:hAnsi="仿宋" w:eastAsia="仿宋_GB2312"/>
                <w:color w:val="0000CC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酿酒（白酒）</w:t>
            </w:r>
            <w:r>
              <w:rPr>
                <w:rFonts w:ascii="仿宋_GB2312" w:hAnsi="仿宋" w:eastAsia="仿宋_GB2312"/>
                <w:szCs w:val="21"/>
              </w:rPr>
              <w:t>1911+1912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5:00-15:30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酿酒（白酒）</w:t>
            </w:r>
            <w:r>
              <w:rPr>
                <w:rFonts w:ascii="仿宋_GB2312" w:hAnsi="仿宋" w:eastAsia="仿宋_GB2312"/>
                <w:szCs w:val="21"/>
              </w:rPr>
              <w:t>1913+1914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5:00-15:30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食品科学1</w:t>
            </w:r>
            <w:r>
              <w:rPr>
                <w:rFonts w:ascii="仿宋_GB2312" w:hAnsi="仿宋" w:eastAsia="仿宋_GB2312"/>
                <w:szCs w:val="21"/>
              </w:rPr>
              <w:t>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5:00-15:30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食品科学1</w:t>
            </w:r>
            <w:r>
              <w:rPr>
                <w:rFonts w:ascii="仿宋_GB2312" w:hAnsi="仿宋" w:eastAsia="仿宋_GB2312"/>
                <w:szCs w:val="21"/>
              </w:rPr>
              <w:t>93+194班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5:00-15:30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食品安全1</w:t>
            </w:r>
            <w:r>
              <w:rPr>
                <w:rFonts w:ascii="仿宋_GB2312" w:hAnsi="仿宋" w:eastAsia="仿宋_GB2312"/>
                <w:szCs w:val="21"/>
              </w:rPr>
              <w:t>91+192班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5:00-15:30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食品安全1</w:t>
            </w:r>
            <w:r>
              <w:rPr>
                <w:rFonts w:ascii="仿宋_GB2312" w:hAnsi="仿宋" w:eastAsia="仿宋_GB2312"/>
                <w:szCs w:val="21"/>
              </w:rPr>
              <w:t>93+194班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5:00-15:30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</w:t>
            </w:r>
            <w:r>
              <w:rPr>
                <w:rFonts w:ascii="仿宋_GB2312" w:hAnsi="仿宋" w:eastAsia="仿宋_GB2312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32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320"/>
        <w:rPr>
          <w:rFonts w:ascii="仿宋_GB2312" w:hAnsi="仿宋" w:eastAsia="仿宋_GB2312"/>
          <w:sz w:val="32"/>
          <w:szCs w:val="32"/>
        </w:rPr>
      </w:pPr>
    </w:p>
    <w:p>
      <w:pPr>
        <w:ind w:right="32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2020级学生测评时间及地点安排表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559"/>
        <w:gridCol w:w="1701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72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专业班级</w:t>
            </w:r>
          </w:p>
        </w:tc>
        <w:tc>
          <w:tcPr>
            <w:tcW w:w="1559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测评日期</w:t>
            </w:r>
          </w:p>
        </w:tc>
        <w:tc>
          <w:tcPr>
            <w:tcW w:w="1701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时段</w:t>
            </w:r>
          </w:p>
        </w:tc>
        <w:tc>
          <w:tcPr>
            <w:tcW w:w="1276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地点</w:t>
            </w:r>
          </w:p>
        </w:tc>
        <w:tc>
          <w:tcPr>
            <w:tcW w:w="1134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白酒2</w:t>
            </w:r>
            <w:r>
              <w:rPr>
                <w:rFonts w:ascii="仿宋_GB2312" w:hAnsi="仿宋" w:eastAsia="仿宋_GB2312"/>
                <w:szCs w:val="21"/>
              </w:rPr>
              <w:t>01</w:t>
            </w:r>
            <w:r>
              <w:rPr>
                <w:rFonts w:hint="eastAsia" w:ascii="仿宋_GB2312" w:hAnsi="仿宋" w:eastAsia="仿宋_GB2312"/>
                <w:szCs w:val="21"/>
              </w:rPr>
              <w:t>+2</w:t>
            </w:r>
            <w:r>
              <w:rPr>
                <w:rFonts w:ascii="仿宋_GB2312" w:hAnsi="仿宋" w:eastAsia="仿宋_GB2312"/>
                <w:szCs w:val="21"/>
              </w:rPr>
              <w:t>02</w:t>
            </w:r>
            <w:r>
              <w:rPr>
                <w:rFonts w:hint="eastAsia" w:ascii="仿宋_GB2312" w:hAnsi="仿宋" w:eastAsia="仿宋_GB2312"/>
                <w:szCs w:val="21"/>
              </w:rPr>
              <w:t>班</w:t>
            </w:r>
          </w:p>
        </w:tc>
        <w:tc>
          <w:tcPr>
            <w:tcW w:w="1559" w:type="dxa"/>
            <w:vMerge w:val="restart"/>
          </w:tcPr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2022年9月</w:t>
            </w:r>
            <w:r>
              <w:rPr>
                <w:rFonts w:ascii="仿宋_GB2312" w:hAnsi="仿宋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日（星期二）</w:t>
            </w: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白酒2</w:t>
            </w:r>
            <w:r>
              <w:rPr>
                <w:rFonts w:ascii="仿宋_GB2312" w:hAnsi="仿宋" w:eastAsia="仿宋_GB2312"/>
                <w:szCs w:val="21"/>
              </w:rPr>
              <w:t>03+204班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白酒2</w:t>
            </w:r>
            <w:r>
              <w:rPr>
                <w:rFonts w:ascii="仿宋_GB2312" w:hAnsi="仿宋" w:eastAsia="仿宋_GB2312"/>
                <w:szCs w:val="21"/>
              </w:rPr>
              <w:t>05+</w:t>
            </w:r>
            <w:r>
              <w:rPr>
                <w:rFonts w:hint="eastAsia" w:ascii="仿宋_GB2312" w:hAnsi="仿宋" w:eastAsia="仿宋_GB2312"/>
                <w:szCs w:val="21"/>
              </w:rPr>
              <w:t>白酒2</w:t>
            </w:r>
            <w:r>
              <w:rPr>
                <w:rFonts w:ascii="仿宋_GB2312" w:hAnsi="仿宋" w:eastAsia="仿宋_GB2312"/>
                <w:szCs w:val="21"/>
              </w:rPr>
              <w:t>06班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葡萄与葡萄酒工程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01+202班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包装2</w:t>
            </w:r>
            <w:r>
              <w:rPr>
                <w:rFonts w:ascii="仿宋_GB2312" w:hAnsi="仿宋" w:eastAsia="仿宋_GB2312"/>
                <w:szCs w:val="21"/>
              </w:rPr>
              <w:t>01+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自动化2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01+202班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自动化2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03+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酒店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管理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酒店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管理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02+203班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ascii="仿宋_GB2312" w:hAnsi="仿宋" w:eastAsia="仿宋_GB2312"/>
                <w:color w:val="0000CC"/>
                <w:szCs w:val="21"/>
              </w:rPr>
              <w:t>资源循环与工程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01+202班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资源循环与工程2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03+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环境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科学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ascii="仿宋_GB2312" w:hAnsi="仿宋" w:eastAsia="仿宋_GB2312"/>
                <w:color w:val="0000CC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环境科学</w:t>
            </w:r>
            <w:r>
              <w:rPr>
                <w:rFonts w:ascii="仿宋_GB2312" w:hAnsi="仿宋" w:eastAsia="仿宋_GB2312"/>
                <w:szCs w:val="21"/>
              </w:rPr>
              <w:t>202+203班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食品科学2</w:t>
            </w:r>
            <w:r>
              <w:rPr>
                <w:rFonts w:ascii="仿宋_GB2312" w:hAnsi="仿宋" w:eastAsia="仿宋_GB2312"/>
                <w:szCs w:val="21"/>
              </w:rPr>
              <w:t>01+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食品科学2</w:t>
            </w:r>
            <w:r>
              <w:rPr>
                <w:rFonts w:ascii="仿宋_GB2312" w:hAnsi="仿宋" w:eastAsia="仿宋_GB2312"/>
                <w:szCs w:val="21"/>
              </w:rPr>
              <w:t>03+</w:t>
            </w:r>
            <w:r>
              <w:rPr>
                <w:rFonts w:hint="eastAsia" w:ascii="仿宋_GB2312" w:hAnsi="仿宋" w:eastAsia="仿宋_GB2312"/>
                <w:szCs w:val="21"/>
              </w:rPr>
              <w:t>食品安全</w:t>
            </w:r>
            <w:r>
              <w:rPr>
                <w:rFonts w:ascii="仿宋_GB2312" w:hAnsi="仿宋" w:eastAsia="仿宋_GB2312"/>
                <w:szCs w:val="21"/>
              </w:rPr>
              <w:t>201班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食品安全2</w:t>
            </w:r>
            <w:r>
              <w:rPr>
                <w:rFonts w:ascii="仿宋_GB2312" w:hAnsi="仿宋" w:eastAsia="仿宋_GB2312"/>
                <w:szCs w:val="21"/>
              </w:rPr>
              <w:t>02+203班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食品安全2</w:t>
            </w:r>
            <w:r>
              <w:rPr>
                <w:rFonts w:ascii="仿宋_GB2312" w:hAnsi="仿宋" w:eastAsia="仿宋_GB2312"/>
                <w:szCs w:val="21"/>
              </w:rPr>
              <w:t xml:space="preserve">04班 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电子商务2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01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+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202班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物流管理2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01+202班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市场营销2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01+202班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市场营销2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03+204班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2021级学生测评时间及地点安排表</w:t>
      </w:r>
      <w:bookmarkStart w:id="0" w:name="_GoBack"/>
      <w:bookmarkEnd w:id="0"/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559"/>
        <w:gridCol w:w="1701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72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专业班级</w:t>
            </w:r>
          </w:p>
        </w:tc>
        <w:tc>
          <w:tcPr>
            <w:tcW w:w="1559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测评日期</w:t>
            </w:r>
          </w:p>
        </w:tc>
        <w:tc>
          <w:tcPr>
            <w:tcW w:w="1701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时段</w:t>
            </w:r>
          </w:p>
        </w:tc>
        <w:tc>
          <w:tcPr>
            <w:tcW w:w="1276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地点</w:t>
            </w:r>
          </w:p>
        </w:tc>
        <w:tc>
          <w:tcPr>
            <w:tcW w:w="1134" w:type="dxa"/>
          </w:tcPr>
          <w:p>
            <w:pPr>
              <w:spacing w:before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白酒211+212班</w:t>
            </w:r>
          </w:p>
        </w:tc>
        <w:tc>
          <w:tcPr>
            <w:tcW w:w="1559" w:type="dxa"/>
            <w:vMerge w:val="restart"/>
          </w:tcPr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before="240" w:after="240"/>
              <w:ind w:right="32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2022年9月</w:t>
            </w:r>
            <w:r>
              <w:rPr>
                <w:rFonts w:ascii="仿宋_GB2312" w:hAnsi="仿宋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日（星期二）</w:t>
            </w: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白酒2</w:t>
            </w:r>
            <w:r>
              <w:rPr>
                <w:rFonts w:ascii="仿宋_GB2312" w:hAnsi="仿宋" w:eastAsia="仿宋_GB2312"/>
                <w:szCs w:val="21"/>
              </w:rPr>
              <w:t>13+214班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白酒2</w:t>
            </w:r>
            <w:r>
              <w:rPr>
                <w:rFonts w:ascii="仿宋_GB2312" w:hAnsi="仿宋" w:eastAsia="仿宋_GB2312"/>
                <w:szCs w:val="21"/>
              </w:rPr>
              <w:t>15+酿酒工程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11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酿酒工程2</w:t>
            </w:r>
            <w:r>
              <w:rPr>
                <w:rFonts w:ascii="仿宋_GB2312" w:hAnsi="仿宋" w:eastAsia="仿宋_GB2312"/>
                <w:szCs w:val="21"/>
              </w:rPr>
              <w:t>12+葡萄与葡萄酒工程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11班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葡萄与葡萄酒工程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12+自动化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11班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12:40-13:10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包装工程2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11+212班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自动化2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12+213班、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自动化2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14+资源循环与工程</w:t>
            </w:r>
            <w:r>
              <w:rPr>
                <w:rFonts w:hint="eastAsia" w:ascii="仿宋_GB2312" w:hAnsi="仿宋" w:eastAsia="仿宋_GB2312"/>
                <w:color w:val="0000CC"/>
                <w:szCs w:val="21"/>
              </w:rPr>
              <w:t>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环境科学2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11+212班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资源循环与工程2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12+213班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3:30-14:00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ascii="仿宋_GB2312" w:hAnsi="仿宋" w:eastAsia="仿宋_GB2312"/>
                <w:color w:val="0000CC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食品科学2</w:t>
            </w:r>
            <w:r>
              <w:rPr>
                <w:rFonts w:ascii="仿宋_GB2312" w:hAnsi="仿宋" w:eastAsia="仿宋_GB2312"/>
                <w:szCs w:val="21"/>
              </w:rPr>
              <w:t>11+212班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食品科学2</w:t>
            </w:r>
            <w:r>
              <w:rPr>
                <w:rFonts w:ascii="仿宋_GB2312" w:hAnsi="仿宋" w:eastAsia="仿宋_GB2312"/>
                <w:szCs w:val="21"/>
              </w:rPr>
              <w:t>13+食品安全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11班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食品安全2</w:t>
            </w:r>
            <w:r>
              <w:rPr>
                <w:rFonts w:ascii="仿宋_GB2312" w:hAnsi="仿宋" w:eastAsia="仿宋_GB2312"/>
                <w:szCs w:val="21"/>
              </w:rPr>
              <w:t>12+213班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市场营销2</w:t>
            </w:r>
            <w:r>
              <w:rPr>
                <w:rFonts w:ascii="仿宋_GB2312" w:hAnsi="仿宋" w:eastAsia="仿宋_GB2312"/>
                <w:szCs w:val="21"/>
              </w:rPr>
              <w:t>11+212班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</w:t>
            </w:r>
            <w:r>
              <w:rPr>
                <w:rFonts w:ascii="仿宋" w:hAnsi="仿宋" w:eastAsia="仿宋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市场营销2</w:t>
            </w:r>
            <w:r>
              <w:rPr>
                <w:rFonts w:ascii="仿宋_GB2312" w:hAnsi="仿宋" w:eastAsia="仿宋_GB2312"/>
                <w:szCs w:val="21"/>
              </w:rPr>
              <w:t>13+物流</w:t>
            </w:r>
            <w:r>
              <w:rPr>
                <w:rFonts w:hint="eastAsia" w:ascii="仿宋_GB2312" w:hAnsi="仿宋" w:eastAsia="仿宋_GB2312"/>
                <w:szCs w:val="21"/>
              </w:rPr>
              <w:t>2</w:t>
            </w:r>
            <w:r>
              <w:rPr>
                <w:rFonts w:ascii="仿宋_GB2312" w:hAnsi="仿宋" w:eastAsia="仿宋_GB2312"/>
                <w:szCs w:val="21"/>
              </w:rPr>
              <w:t>11班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r>
              <w:rPr>
                <w:rFonts w:hint="eastAsia" w:ascii="仿宋_GB2312" w:hAnsi="仿宋" w:eastAsia="仿宋_GB2312"/>
                <w:szCs w:val="21"/>
              </w:rPr>
              <w:t>1</w:t>
            </w:r>
            <w:r>
              <w:rPr>
                <w:rFonts w:ascii="仿宋_GB2312" w:hAnsi="仿宋" w:eastAsia="仿宋_GB2312"/>
                <w:szCs w:val="21"/>
              </w:rPr>
              <w:t>4:00-14:30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A1-507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物流管理2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A1-502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电子商务2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11+212班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1-503</w:t>
            </w:r>
          </w:p>
        </w:tc>
        <w:tc>
          <w:tcPr>
            <w:tcW w:w="1134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酒店管理2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11+212班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1-504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旅游管理2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11+212班</w:t>
            </w: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0000CC"/>
                <w:szCs w:val="21"/>
              </w:rPr>
            </w:pPr>
          </w:p>
        </w:tc>
        <w:tc>
          <w:tcPr>
            <w:tcW w:w="1701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_GB2312" w:hAnsi="仿宋" w:eastAsia="仿宋_GB2312"/>
                <w:color w:val="0000CC"/>
                <w:szCs w:val="21"/>
              </w:rPr>
              <w:t>1</w:t>
            </w:r>
            <w:r>
              <w:rPr>
                <w:rFonts w:ascii="仿宋_GB2312" w:hAnsi="仿宋" w:eastAsia="仿宋_GB2312"/>
                <w:color w:val="0000CC"/>
                <w:szCs w:val="21"/>
              </w:rPr>
              <w:t>4:30-15:00</w:t>
            </w:r>
          </w:p>
        </w:tc>
        <w:tc>
          <w:tcPr>
            <w:tcW w:w="1276" w:type="dxa"/>
          </w:tcPr>
          <w:p>
            <w:pPr>
              <w:ind w:right="320"/>
              <w:jc w:val="center"/>
              <w:rPr>
                <w:rFonts w:ascii="仿宋_GB2312" w:hAnsi="仿宋" w:eastAsia="仿宋_GB2312"/>
                <w:color w:val="0000CC"/>
                <w:szCs w:val="21"/>
              </w:rPr>
            </w:pPr>
            <w:r>
              <w:rPr>
                <w:rFonts w:hint="eastAsia" w:ascii="仿宋" w:hAnsi="仿宋" w:eastAsia="仿宋"/>
                <w:color w:val="0000CC"/>
                <w:szCs w:val="21"/>
              </w:rPr>
              <w:t>A</w:t>
            </w:r>
            <w:r>
              <w:rPr>
                <w:rFonts w:ascii="仿宋" w:hAnsi="仿宋" w:eastAsia="仿宋"/>
                <w:color w:val="0000CC"/>
                <w:szCs w:val="21"/>
              </w:rPr>
              <w:t>1-505</w:t>
            </w:r>
          </w:p>
        </w:tc>
        <w:tc>
          <w:tcPr>
            <w:tcW w:w="1134" w:type="dxa"/>
          </w:tcPr>
          <w:p>
            <w:pPr>
              <w:ind w:right="320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ind w:right="320"/>
        <w:rPr>
          <w:rFonts w:ascii="仿宋" w:hAnsi="仿宋" w:eastAsia="仿宋"/>
          <w:sz w:val="32"/>
          <w:szCs w:val="32"/>
        </w:rPr>
      </w:pPr>
    </w:p>
    <w:p>
      <w:pPr>
        <w:ind w:right="32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TI4MjAxOThhNjg0YTg4YzlkNDY0MjliMDY1ZjUifQ=="/>
  </w:docVars>
  <w:rsids>
    <w:rsidRoot w:val="29054C8F"/>
    <w:rsid w:val="290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2055</Characters>
  <Lines>0</Lines>
  <Paragraphs>0</Paragraphs>
  <TotalTime>2</TotalTime>
  <ScaleCrop>false</ScaleCrop>
  <LinksUpToDate>false</LinksUpToDate>
  <CharactersWithSpaces>2056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2023-03-13T08:17:00Z</dcterms:created>
  <dc:creator>userName</dc:creator>
  <cp:lastModifiedBy>userName</cp:lastModifiedBy>
  <dcterms:modified xsi:type="dcterms:W3CDTF">2023-03-13T08:22:56Z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521FF47F31B740C5B569E0F4CF99D487</vt:lpwstr>
  </property>
</Properties>
</file>