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附件3</w:t>
      </w:r>
    </w:p>
    <w:p>
      <w:pPr>
        <w:tabs>
          <w:tab w:val="left" w:pos="838"/>
        </w:tabs>
        <w:spacing w:before="156" w:beforeLines="50" w:line="40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茅台学院大学生课外社会实践第二课堂学分认定表</w:t>
      </w:r>
    </w:p>
    <w:p>
      <w:pPr>
        <w:tabs>
          <w:tab w:val="left" w:pos="838"/>
        </w:tabs>
        <w:spacing w:line="400" w:lineRule="exact"/>
        <w:jc w:val="center"/>
        <w:rPr>
          <w:rFonts w:ascii="仿宋_GB2312" w:hAnsi="仿宋_GB2312" w:eastAsia="仿宋_GB2312" w:cs="仿宋_GB2312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</w:rPr>
        <w:t>（202x-202x学年第    学期）</w:t>
      </w:r>
    </w:p>
    <w:p>
      <w:pPr>
        <w:adjustRightInd w:val="0"/>
        <w:snapToGrid w:val="0"/>
        <w:spacing w:after="156" w:afterLines="50"/>
        <w:rPr>
          <w:rFonts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系部：      （盖章）                                          时间：   年   月   日</w:t>
      </w:r>
    </w:p>
    <w:tbl>
      <w:tblPr>
        <w:tblStyle w:val="3"/>
        <w:tblW w:w="1429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90"/>
        <w:gridCol w:w="1305"/>
        <w:gridCol w:w="1815"/>
        <w:gridCol w:w="1395"/>
        <w:gridCol w:w="3105"/>
        <w:gridCol w:w="19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序号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姓名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年级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学号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实践类型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加分项目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shd w:val="clear" w:fill="FFFFFF"/>
              </w:rPr>
              <w:t>本次认定积分值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hd w:val="clear" w:fill="FFFFFF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张三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2019级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2019xxxx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个人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校外政府/事业单位企业实习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XXX政府实习1个月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李四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2019级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2019xxxx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个人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志愿公益活动及相关荣誉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校级志愿服务6小时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王五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2020级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2020xxxx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团队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寒暑假社会实践及相关荣誉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shd w:val="clear" w:fill="FFFFFF"/>
              </w:rPr>
              <w:t>“三下乡”校级一等奖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hd w:val="clear" w:fill="FFFFFF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7"/>
                <w:sz w:val="22"/>
                <w:szCs w:val="22"/>
                <w:shd w:val="clear" w:fill="FFFFFF"/>
              </w:rPr>
            </w:pP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z w:val="24"/>
          <w:shd w:val="clear" w:fill="FFFFFF"/>
        </w:rPr>
      </w:pPr>
      <w:bookmarkStart w:id="0" w:name="_GoBack"/>
      <w:bookmarkEnd w:id="0"/>
      <w:r>
        <w:rPr>
          <w:sz w:val="32"/>
          <w:shd w:val="clear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103505</wp:posOffset>
                </wp:positionV>
                <wp:extent cx="9105900" cy="6762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7245" y="5711190"/>
                          <a:ext cx="9105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备注：1.本表加分项目、本次认定积分值及备注栏依照《茅台学院“第二课堂成绩单”制度实施办法》“社会责任担当”模块相关细则规定填写；2.本表由各系团总支填写，加盖系团总支公章，于每学期开学第4周交至校团委。校团委以各系上报的认定表名单为“第二课堂成绩单”学分认定依据，未经各系认定的社会实践不予进行学分认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85pt;margin-top:8.15pt;height:53.25pt;width:717pt;z-index:251659264;mso-width-relative:page;mso-height-relative:page;" fillcolor="#FFFFFF" filled="t" stroked="f" coordsize="21600,21600" o:gfxdata="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0+bfc2wAAAAsBAAAPAAAAAAAAAAEAIAAAACIAAABkcnMvZG93bnJl&#10;di54bWxQSwECFAAUAAAACACHTuJAjeXcDGwCAADDBAAADgAAAAAAAAABACAAAAAqAQAAZHJzL2Uy&#10;b0RvYy54bWxQSwUGAAAAAAYABgBZAQAACAYAAAAA&#10;">
                <v:fill on="t" focussize="0,0"/>
                <v:stroke on="f" weight="0.5pt" dashstyle="3 1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备注：1.本表加分项目、本次认定积分值及备注栏依照《茅台学院“第二课堂成绩单”制度实施办法》“社会责任担当”模块相关细则规定填写；2.本表由各系团总支填写，加盖系团总支公章，于每学期开学第4周交至校团委。校团委以各系上报的认定表名单为“第二课堂成绩单”学分认定依据，未经各系认定的社会实践不予进行学分认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hd w:val="clear" w:fill="FFFFFF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5156207A"/>
    <w:rsid w:val="515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2023-03-10T07:08:00Z</dcterms:created>
  <dc:creator>Yan-kika</dc:creator>
  <cp:lastModifiedBy>Yan-kika</cp:lastModifiedBy>
  <dcterms:modified xsi:type="dcterms:W3CDTF">2023-03-10T07:08:21Z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82446C185E5D48119FD94394C7889E15</vt:lpwstr>
  </property>
</Properties>
</file>