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733"/>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90" w:type="dxa"/>
            <w:tcBorders>
              <w:right w:val="single" w:color="auto" w:sz="4" w:space="0"/>
            </w:tcBorders>
            <w:vAlign w:val="center"/>
          </w:tcPr>
          <w:p>
            <w:pPr>
              <w:jc w:val="center"/>
              <w:rPr>
                <w:rFonts w:hint="eastAsia" w:ascii="Arial" w:hAnsi="Arial" w:eastAsia="宋体" w:cs="Arial"/>
                <w:kern w:val="0"/>
                <w:sz w:val="21"/>
                <w:szCs w:val="21"/>
                <w:lang w:val="en-US" w:eastAsia="zh-CN"/>
              </w:rPr>
            </w:pPr>
            <w:bookmarkStart w:id="0" w:name="_GoBack"/>
            <w:bookmarkEnd w:id="0"/>
            <w:r>
              <w:rPr>
                <w:rFonts w:hint="eastAsia" w:ascii="Arial" w:hAnsi="Arial" w:eastAsia="宋体" w:cs="Arial"/>
                <w:kern w:val="0"/>
                <w:sz w:val="21"/>
                <w:szCs w:val="21"/>
                <w:lang w:val="en-US" w:eastAsia="zh-CN"/>
              </w:rPr>
              <w:t>项目编号</w:t>
            </w:r>
          </w:p>
        </w:tc>
        <w:tc>
          <w:tcPr>
            <w:tcW w:w="1733" w:type="dxa"/>
            <w:tcBorders>
              <w:right w:val="single" w:color="auto" w:sz="4" w:space="0"/>
            </w:tcBorders>
            <w:vAlign w:val="center"/>
          </w:tcPr>
          <w:p>
            <w:pPr>
              <w:jc w:val="center"/>
              <w:rPr>
                <w:rFonts w:hint="eastAsia" w:ascii="Arial" w:hAnsi="Arial" w:eastAsia="宋体" w:cs="Arial"/>
                <w:kern w:val="0"/>
                <w:sz w:val="21"/>
                <w:szCs w:val="21"/>
                <w:lang w:val="en-US" w:eastAsia="zh-CN"/>
              </w:rPr>
            </w:pPr>
          </w:p>
        </w:tc>
        <w:tc>
          <w:tcPr>
            <w:tcW w:w="5476" w:type="dxa"/>
            <w:tcBorders>
              <w:top w:val="nil"/>
              <w:left w:val="single" w:color="auto" w:sz="4" w:space="0"/>
              <w:bottom w:val="nil"/>
              <w:right w:val="nil"/>
            </w:tcBorders>
          </w:tcPr>
          <w:p>
            <w:pPr>
              <w:rPr>
                <w:rFonts w:hint="eastAsia" w:ascii="Arial" w:hAnsi="Arial" w:eastAsia="宋体" w:cs="Arial"/>
                <w:kern w:val="0"/>
                <w:sz w:val="28"/>
                <w:szCs w:val="28"/>
              </w:rPr>
            </w:pPr>
          </w:p>
        </w:tc>
      </w:tr>
    </w:tbl>
    <w:p>
      <w:pPr>
        <w:jc w:val="both"/>
        <w:rPr>
          <w:rFonts w:hint="eastAsia" w:ascii="微软雅黑" w:hAnsi="微软雅黑" w:eastAsia="微软雅黑" w:cs="微软雅黑"/>
          <w:kern w:val="0"/>
          <w:sz w:val="40"/>
          <w:szCs w:val="40"/>
        </w:rPr>
      </w:pPr>
    </w:p>
    <w:p>
      <w:pPr>
        <w:jc w:val="both"/>
        <w:rPr>
          <w:rFonts w:hint="eastAsia" w:ascii="方正小标宋简体" w:hAnsi="方正小标宋简体" w:eastAsia="方正小标宋简体" w:cs="方正小标宋简体"/>
          <w:kern w:val="0"/>
          <w:sz w:val="40"/>
          <w:szCs w:val="40"/>
        </w:rPr>
      </w:pPr>
    </w:p>
    <w:p>
      <w:pPr>
        <w:spacing w:line="24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kern w:val="0"/>
          <w:sz w:val="44"/>
          <w:szCs w:val="44"/>
        </w:rPr>
        <w:t>茅台学院高层次人才科研启动经费</w:t>
      </w:r>
    </w:p>
    <w:p>
      <w:pPr>
        <w:spacing w:line="1000" w:lineRule="exact"/>
        <w:jc w:val="center"/>
        <w:rPr>
          <w:rFonts w:hint="eastAsia" w:ascii="方正小标宋简体" w:eastAsia="方正小标宋简体"/>
          <w:b/>
          <w:color w:val="000000"/>
          <w:sz w:val="24"/>
          <w:szCs w:val="24"/>
          <w:lang w:eastAsia="zh-CN"/>
        </w:rPr>
      </w:pPr>
      <w:r>
        <w:rPr>
          <w:rFonts w:hint="eastAsia" w:ascii="方正小标宋简体" w:eastAsia="方正小标宋简体"/>
          <w:b/>
          <w:color w:val="000000"/>
          <w:sz w:val="44"/>
          <w:szCs w:val="44"/>
          <w:lang w:val="en-US" w:eastAsia="zh-CN"/>
        </w:rPr>
        <w:t xml:space="preserve">资 助 项 目 计 划 </w:t>
      </w:r>
      <w:r>
        <w:rPr>
          <w:rFonts w:hint="eastAsia" w:ascii="方正小标宋简体" w:eastAsia="方正小标宋简体"/>
          <w:b/>
          <w:color w:val="000000"/>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color w:val="000000"/>
          <w:sz w:val="24"/>
          <w:szCs w:val="24"/>
          <w:lang w:eastAsia="zh-CN"/>
        </w:rPr>
      </w:pPr>
      <w:r>
        <w:rPr>
          <w:rFonts w:hint="eastAsia" w:ascii="方正小标宋简体" w:eastAsia="方正小标宋简体"/>
          <w:b w:val="0"/>
          <w:bCs/>
          <w:color w:val="000000"/>
          <w:sz w:val="24"/>
          <w:szCs w:val="24"/>
          <w:lang w:eastAsia="zh-CN"/>
        </w:rPr>
        <w:t>（</w:t>
      </w:r>
      <w:r>
        <w:rPr>
          <w:rFonts w:hint="eastAsia" w:ascii="方正小标宋简体" w:eastAsia="方正小标宋简体"/>
          <w:b w:val="0"/>
          <w:bCs/>
          <w:color w:val="000000"/>
          <w:sz w:val="24"/>
          <w:szCs w:val="24"/>
          <w:lang w:val="en-US" w:eastAsia="zh-CN"/>
        </w:rPr>
        <w:t>人文社科类</w:t>
      </w:r>
      <w:r>
        <w:rPr>
          <w:rFonts w:hint="eastAsia" w:ascii="方正小标宋简体" w:eastAsia="方正小标宋简体"/>
          <w:b w:val="0"/>
          <w:bCs/>
          <w:color w:val="000000"/>
          <w:sz w:val="24"/>
          <w:szCs w:val="24"/>
          <w:lang w:eastAsia="zh-CN"/>
        </w:rPr>
        <w:t>）</w:t>
      </w:r>
    </w:p>
    <w:p>
      <w:pPr>
        <w:jc w:val="both"/>
        <w:rPr>
          <w:rFonts w:hint="eastAsia" w:ascii="华文中宋" w:hAnsi="华文中宋" w:eastAsia="华文中宋" w:cs="华文中宋"/>
          <w:b/>
          <w:bCs/>
          <w:kern w:val="0"/>
          <w:sz w:val="44"/>
          <w:szCs w:val="44"/>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noWrap w:val="0"/>
            <w:vAlign w:val="center"/>
          </w:tcPr>
          <w:p>
            <w:pPr>
              <w:jc w:val="both"/>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项  目  名  称</w:t>
            </w:r>
          </w:p>
        </w:tc>
        <w:tc>
          <w:tcPr>
            <w:tcW w:w="4728" w:type="dxa"/>
            <w:tcBorders>
              <w:top w:val="nil"/>
              <w:left w:val="nil"/>
              <w:bottom w:val="single" w:color="auto" w:sz="4" w:space="0"/>
              <w:right w:val="nil"/>
            </w:tcBorders>
            <w:noWrap w:val="0"/>
            <w:vAlign w:val="center"/>
          </w:tcPr>
          <w:p>
            <w:pPr>
              <w:jc w:val="center"/>
              <w:rPr>
                <w:rFonts w:hint="eastAsia" w:ascii="仿宋_GB2312"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noWrap w:val="0"/>
            <w:vAlign w:val="center"/>
          </w:tcPr>
          <w:p>
            <w:pPr>
              <w:jc w:val="both"/>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项目委托单位(甲方)</w:t>
            </w:r>
          </w:p>
        </w:tc>
        <w:tc>
          <w:tcPr>
            <w:tcW w:w="4728" w:type="dxa"/>
            <w:tcBorders>
              <w:top w:val="single" w:color="auto" w:sz="4" w:space="0"/>
              <w:left w:val="nil"/>
              <w:bottom w:val="single" w:color="auto" w:sz="4" w:space="0"/>
              <w:right w:val="nil"/>
            </w:tcBorders>
            <w:noWrap w:val="0"/>
            <w:vAlign w:val="center"/>
          </w:tcPr>
          <w:p>
            <w:pPr>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茅 台 学 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817" w:type="dxa"/>
            <w:tcBorders>
              <w:top w:val="nil"/>
              <w:left w:val="nil"/>
              <w:bottom w:val="nil"/>
              <w:right w:val="nil"/>
            </w:tcBorders>
            <w:noWrap w:val="0"/>
            <w:vAlign w:val="center"/>
          </w:tcPr>
          <w:p>
            <w:pPr>
              <w:jc w:val="both"/>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项目负责人(乙方)</w:t>
            </w:r>
          </w:p>
        </w:tc>
        <w:tc>
          <w:tcPr>
            <w:tcW w:w="4728" w:type="dxa"/>
            <w:tcBorders>
              <w:top w:val="single" w:color="auto" w:sz="4" w:space="0"/>
              <w:left w:val="nil"/>
              <w:bottom w:val="single" w:color="auto" w:sz="4" w:space="0"/>
              <w:right w:val="nil"/>
            </w:tcBorders>
            <w:noWrap w:val="0"/>
            <w:vAlign w:val="center"/>
          </w:tcPr>
          <w:p>
            <w:pPr>
              <w:jc w:val="center"/>
              <w:rPr>
                <w:rFonts w:hint="eastAsia" w:ascii="仿宋_GB2312"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noWrap w:val="0"/>
            <w:vAlign w:val="center"/>
          </w:tcPr>
          <w:p>
            <w:pPr>
              <w:jc w:val="both"/>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联  系  电  话</w:t>
            </w:r>
          </w:p>
        </w:tc>
        <w:tc>
          <w:tcPr>
            <w:tcW w:w="4728" w:type="dxa"/>
            <w:tcBorders>
              <w:top w:val="single" w:color="auto" w:sz="4" w:space="0"/>
              <w:left w:val="nil"/>
              <w:bottom w:val="single" w:color="auto" w:sz="4" w:space="0"/>
              <w:right w:val="nil"/>
            </w:tcBorders>
            <w:noWrap w:val="0"/>
            <w:vAlign w:val="center"/>
          </w:tcPr>
          <w:p>
            <w:pPr>
              <w:jc w:val="center"/>
              <w:rPr>
                <w:rFonts w:hint="eastAsia" w:ascii="仿宋_GB2312"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noWrap w:val="0"/>
            <w:vAlign w:val="center"/>
          </w:tcPr>
          <w:p>
            <w:pPr>
              <w:jc w:val="both"/>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 xml:space="preserve">所 属 系（部、院）  </w:t>
            </w:r>
          </w:p>
        </w:tc>
        <w:tc>
          <w:tcPr>
            <w:tcW w:w="4728" w:type="dxa"/>
            <w:tcBorders>
              <w:top w:val="single" w:color="auto" w:sz="4" w:space="0"/>
              <w:left w:val="nil"/>
              <w:bottom w:val="single" w:color="auto" w:sz="4" w:space="0"/>
              <w:right w:val="nil"/>
            </w:tcBorders>
            <w:noWrap w:val="0"/>
            <w:vAlign w:val="center"/>
          </w:tcPr>
          <w:p>
            <w:pPr>
              <w:jc w:val="center"/>
              <w:rPr>
                <w:rFonts w:hint="eastAsia" w:ascii="仿宋_GB2312"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noWrap w:val="0"/>
            <w:vAlign w:val="center"/>
          </w:tcPr>
          <w:p>
            <w:pPr>
              <w:jc w:val="both"/>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起  止  年  月</w:t>
            </w:r>
          </w:p>
        </w:tc>
        <w:tc>
          <w:tcPr>
            <w:tcW w:w="4728" w:type="dxa"/>
            <w:tcBorders>
              <w:top w:val="single" w:color="auto" w:sz="4" w:space="0"/>
              <w:left w:val="nil"/>
              <w:bottom w:val="single" w:color="auto" w:sz="4" w:space="0"/>
              <w:right w:val="nil"/>
            </w:tcBorders>
            <w:noWrap w:val="0"/>
            <w:vAlign w:val="center"/>
          </w:tcPr>
          <w:p>
            <w:pPr>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年  月  日 至    年  月  日</w:t>
            </w:r>
          </w:p>
        </w:tc>
      </w:tr>
    </w:tbl>
    <w:p>
      <w:pPr>
        <w:jc w:val="center"/>
        <w:rPr>
          <w:rFonts w:hint="eastAsia" w:ascii="华文中宋" w:hAnsi="华文中宋" w:eastAsia="华文中宋" w:cs="华文中宋"/>
          <w:b/>
          <w:bCs/>
          <w:kern w:val="0"/>
          <w:sz w:val="28"/>
          <w:szCs w:val="28"/>
          <w:lang w:val="en-US" w:eastAsia="zh-CN"/>
        </w:rPr>
      </w:pPr>
    </w:p>
    <w:p>
      <w:pPr>
        <w:jc w:val="center"/>
        <w:rPr>
          <w:rFonts w:hint="eastAsia" w:ascii="华文中宋" w:hAnsi="华文中宋" w:eastAsia="华文中宋" w:cs="华文中宋"/>
          <w:b/>
          <w:bCs/>
          <w:kern w:val="0"/>
          <w:sz w:val="28"/>
          <w:szCs w:val="28"/>
          <w:lang w:val="en-US" w:eastAsia="zh-CN"/>
        </w:rPr>
      </w:pPr>
    </w:p>
    <w:p>
      <w:pPr>
        <w:jc w:val="center"/>
        <w:rPr>
          <w:rFonts w:hint="eastAsia" w:ascii="宋体"/>
          <w:b/>
          <w:bCs/>
          <w:color w:val="000000"/>
          <w:sz w:val="28"/>
          <w:szCs w:val="28"/>
        </w:rPr>
      </w:pPr>
      <w:r>
        <w:rPr>
          <w:rFonts w:hint="eastAsia" w:ascii="宋体"/>
          <w:b/>
          <w:bCs/>
          <w:color w:val="000000"/>
          <w:sz w:val="28"/>
          <w:szCs w:val="28"/>
          <w:lang w:val="en-US" w:eastAsia="zh-CN"/>
        </w:rPr>
        <w:t>茅台学院</w:t>
      </w:r>
    </w:p>
    <w:p>
      <w:pPr>
        <w:jc w:val="center"/>
        <w:rPr>
          <w:rFonts w:hint="eastAsia" w:ascii="宋体"/>
          <w:b w:val="0"/>
          <w:bCs w:val="0"/>
          <w:color w:val="000000"/>
          <w:sz w:val="28"/>
          <w:szCs w:val="28"/>
        </w:rPr>
      </w:pPr>
      <w:r>
        <w:rPr>
          <w:rFonts w:hint="eastAsia"/>
          <w:b/>
          <w:bCs/>
          <w:sz w:val="28"/>
          <w:szCs w:val="28"/>
        </w:rPr>
        <w:t>二O</w:t>
      </w:r>
      <w:r>
        <w:rPr>
          <w:rFonts w:hint="eastAsia"/>
          <w:b/>
          <w:bCs/>
          <w:sz w:val="28"/>
          <w:szCs w:val="28"/>
          <w:lang w:val="en-US" w:eastAsia="zh-CN"/>
        </w:rPr>
        <w:t>二二</w:t>
      </w:r>
      <w:r>
        <w:rPr>
          <w:rFonts w:hint="eastAsia"/>
          <w:b/>
          <w:bCs/>
          <w:sz w:val="28"/>
          <w:szCs w:val="28"/>
        </w:rPr>
        <w:t>年制</w:t>
      </w:r>
    </w:p>
    <w:p>
      <w:pPr>
        <w:rPr>
          <w:rFonts w:hint="eastAsia" w:ascii="华文中宋" w:hAnsi="华文中宋" w:eastAsia="华文中宋" w:cs="华文中宋"/>
          <w:b/>
          <w:bCs/>
          <w:kern w:val="0"/>
          <w:sz w:val="48"/>
          <w:szCs w:val="48"/>
          <w:lang w:val="en-US" w:eastAsia="zh-CN"/>
        </w:rPr>
      </w:pPr>
      <w:r>
        <w:rPr>
          <w:rFonts w:hint="eastAsia" w:ascii="华文中宋" w:hAnsi="华文中宋" w:eastAsia="华文中宋" w:cs="华文中宋"/>
          <w:b/>
          <w:bCs/>
          <w:kern w:val="0"/>
          <w:sz w:val="48"/>
          <w:szCs w:val="48"/>
          <w:lang w:val="en-US" w:eastAsia="zh-CN"/>
        </w:rPr>
        <w:br w:type="page"/>
      </w: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填 写 说 明</w:t>
      </w:r>
    </w:p>
    <w:p>
      <w:pPr>
        <w:jc w:val="center"/>
        <w:rPr>
          <w:rFonts w:hint="eastAsia" w:ascii="方正小标宋简体" w:eastAsia="方正小标宋简体"/>
          <w:b/>
          <w:bCs/>
          <w:sz w:val="32"/>
          <w:szCs w:val="32"/>
        </w:rPr>
      </w:pPr>
      <w:r>
        <w:rPr>
          <w:rFonts w:hint="eastAsia" w:ascii="方正小标宋简体" w:eastAsia="方正小标宋简体"/>
          <w:b/>
          <w:bCs/>
          <w:sz w:val="32"/>
          <w:szCs w:val="32"/>
        </w:rPr>
        <w:t xml:space="preserve">  </w:t>
      </w:r>
    </w:p>
    <w:p>
      <w:pPr>
        <w:spacing w:line="600" w:lineRule="auto"/>
        <w:ind w:firstLine="640" w:firstLineChars="200"/>
        <w:jc w:val="left"/>
        <w:rPr>
          <w:rFonts w:hint="eastAsia" w:ascii="仿宋" w:hAnsi="仿宋" w:eastAsia="仿宋"/>
          <w:bCs/>
          <w:sz w:val="32"/>
          <w:szCs w:val="32"/>
        </w:rPr>
      </w:pPr>
      <w:r>
        <w:rPr>
          <w:rFonts w:hint="eastAsia" w:ascii="仿宋" w:hAnsi="仿宋" w:eastAsia="仿宋"/>
          <w:bCs/>
          <w:sz w:val="32"/>
          <w:szCs w:val="32"/>
        </w:rPr>
        <w:t>1.本</w:t>
      </w:r>
      <w:r>
        <w:rPr>
          <w:rFonts w:hint="eastAsia" w:ascii="仿宋" w:hAnsi="仿宋" w:eastAsia="仿宋"/>
          <w:bCs/>
          <w:sz w:val="32"/>
          <w:szCs w:val="32"/>
          <w:lang w:val="en-US" w:eastAsia="zh-CN"/>
        </w:rPr>
        <w:t>计划</w:t>
      </w:r>
      <w:r>
        <w:rPr>
          <w:rFonts w:hint="eastAsia" w:ascii="仿宋" w:hAnsi="仿宋" w:eastAsia="仿宋"/>
          <w:bCs/>
          <w:sz w:val="32"/>
          <w:szCs w:val="32"/>
        </w:rPr>
        <w:t>书的甲方是指</w:t>
      </w:r>
      <w:r>
        <w:rPr>
          <w:rFonts w:hint="eastAsia" w:ascii="仿宋" w:hAnsi="仿宋" w:eastAsia="仿宋"/>
          <w:bCs/>
          <w:sz w:val="32"/>
          <w:szCs w:val="32"/>
          <w:lang w:val="en-US" w:eastAsia="zh-CN"/>
        </w:rPr>
        <w:t>茅台学院</w:t>
      </w:r>
      <w:r>
        <w:rPr>
          <w:rFonts w:hint="eastAsia" w:ascii="仿宋" w:hAnsi="仿宋" w:eastAsia="仿宋"/>
          <w:bCs/>
          <w:sz w:val="32"/>
          <w:szCs w:val="32"/>
          <w:lang w:eastAsia="zh-CN"/>
        </w:rPr>
        <w:t>，</w:t>
      </w:r>
      <w:r>
        <w:rPr>
          <w:rFonts w:hint="eastAsia" w:ascii="仿宋" w:hAnsi="仿宋" w:eastAsia="仿宋"/>
          <w:bCs/>
          <w:sz w:val="32"/>
          <w:szCs w:val="32"/>
        </w:rPr>
        <w:t>乙方是指项目负责人。</w:t>
      </w:r>
    </w:p>
    <w:p>
      <w:pPr>
        <w:spacing w:line="600" w:lineRule="auto"/>
        <w:ind w:firstLine="640" w:firstLineChars="200"/>
        <w:jc w:val="left"/>
        <w:rPr>
          <w:rFonts w:hint="eastAsia" w:ascii="仿宋" w:hAnsi="仿宋" w:eastAsia="仿宋"/>
          <w:bCs/>
          <w:sz w:val="32"/>
          <w:szCs w:val="32"/>
        </w:rPr>
      </w:pPr>
      <w:r>
        <w:rPr>
          <w:rFonts w:hint="eastAsia" w:ascii="仿宋" w:hAnsi="仿宋" w:eastAsia="仿宋"/>
          <w:bCs/>
          <w:sz w:val="32"/>
          <w:szCs w:val="32"/>
        </w:rPr>
        <w:t>2.</w:t>
      </w:r>
      <w:r>
        <w:rPr>
          <w:rFonts w:hint="eastAsia" w:ascii="仿宋" w:hAnsi="仿宋" w:eastAsia="仿宋"/>
          <w:bCs/>
          <w:sz w:val="32"/>
          <w:szCs w:val="32"/>
          <w:lang w:val="en-US" w:eastAsia="zh-CN"/>
        </w:rPr>
        <w:t>项目编</w:t>
      </w:r>
      <w:r>
        <w:rPr>
          <w:rFonts w:hint="eastAsia" w:ascii="仿宋" w:hAnsi="仿宋" w:eastAsia="仿宋"/>
          <w:bCs/>
          <w:sz w:val="32"/>
          <w:szCs w:val="32"/>
        </w:rPr>
        <w:t xml:space="preserve">号按照立项文件通知中的项目编号填写。 </w:t>
      </w:r>
    </w:p>
    <w:p>
      <w:pPr>
        <w:spacing w:line="600" w:lineRule="auto"/>
        <w:ind w:firstLine="640" w:firstLineChars="200"/>
        <w:jc w:val="left"/>
        <w:rPr>
          <w:rFonts w:hint="eastAsia" w:ascii="仿宋" w:hAnsi="仿宋" w:eastAsia="仿宋"/>
          <w:bCs/>
          <w:sz w:val="32"/>
          <w:szCs w:val="32"/>
        </w:rPr>
      </w:pPr>
      <w:r>
        <w:rPr>
          <w:rFonts w:hint="eastAsia" w:ascii="仿宋" w:hAnsi="仿宋" w:eastAsia="仿宋"/>
          <w:bCs/>
          <w:sz w:val="32"/>
          <w:szCs w:val="32"/>
        </w:rPr>
        <w:t>3.</w:t>
      </w:r>
      <w:r>
        <w:rPr>
          <w:rFonts w:hint="eastAsia" w:ascii="仿宋" w:hAnsi="仿宋" w:eastAsia="仿宋"/>
          <w:bCs/>
          <w:sz w:val="32"/>
          <w:szCs w:val="32"/>
          <w:lang w:val="en-US" w:eastAsia="zh-CN"/>
        </w:rPr>
        <w:t>计划</w:t>
      </w:r>
      <w:r>
        <w:rPr>
          <w:rFonts w:hint="eastAsia" w:ascii="仿宋" w:hAnsi="仿宋" w:eastAsia="仿宋"/>
          <w:bCs/>
          <w:sz w:val="32"/>
          <w:szCs w:val="32"/>
        </w:rPr>
        <w:t xml:space="preserve">书所列内容应实事求是，认真填写，表达要准确、严谨。 </w:t>
      </w:r>
    </w:p>
    <w:p>
      <w:pPr>
        <w:spacing w:line="600" w:lineRule="auto"/>
        <w:ind w:firstLine="640" w:firstLineChars="200"/>
        <w:jc w:val="left"/>
        <w:rPr>
          <w:rFonts w:hint="eastAsia" w:ascii="仿宋" w:hAnsi="仿宋" w:eastAsia="仿宋"/>
          <w:bCs/>
          <w:sz w:val="32"/>
          <w:szCs w:val="32"/>
        </w:rPr>
      </w:pPr>
      <w:r>
        <w:rPr>
          <w:rFonts w:hint="eastAsia" w:ascii="仿宋" w:hAnsi="仿宋" w:eastAsia="仿宋"/>
          <w:bCs/>
          <w:sz w:val="32"/>
          <w:szCs w:val="32"/>
        </w:rPr>
        <w:t>4.本</w:t>
      </w:r>
      <w:r>
        <w:rPr>
          <w:rFonts w:hint="eastAsia" w:ascii="仿宋" w:hAnsi="仿宋" w:eastAsia="仿宋"/>
          <w:bCs/>
          <w:sz w:val="32"/>
          <w:szCs w:val="32"/>
          <w:lang w:val="en-US" w:eastAsia="zh-CN"/>
        </w:rPr>
        <w:t>计划</w:t>
      </w:r>
      <w:r>
        <w:rPr>
          <w:rFonts w:hint="eastAsia" w:ascii="仿宋" w:hAnsi="仿宋" w:eastAsia="仿宋"/>
          <w:bCs/>
          <w:sz w:val="32"/>
          <w:szCs w:val="32"/>
        </w:rPr>
        <w:t>书与项目立项申请书构成一套立项的原始资料，乙方承担任务以</w:t>
      </w:r>
      <w:r>
        <w:rPr>
          <w:rFonts w:hint="eastAsia" w:ascii="仿宋" w:hAnsi="仿宋" w:eastAsia="仿宋"/>
          <w:bCs/>
          <w:sz w:val="32"/>
          <w:szCs w:val="32"/>
          <w:lang w:val="en-US" w:eastAsia="zh-CN"/>
        </w:rPr>
        <w:t>计划</w:t>
      </w:r>
      <w:r>
        <w:rPr>
          <w:rFonts w:hint="eastAsia" w:ascii="仿宋" w:hAnsi="仿宋" w:eastAsia="仿宋"/>
          <w:bCs/>
          <w:sz w:val="32"/>
          <w:szCs w:val="32"/>
        </w:rPr>
        <w:t xml:space="preserve">书内容为依据。  </w:t>
      </w:r>
    </w:p>
    <w:p>
      <w:pPr>
        <w:spacing w:line="600" w:lineRule="auto"/>
        <w:ind w:firstLine="640" w:firstLineChars="200"/>
        <w:rPr>
          <w:rFonts w:hint="eastAsia" w:ascii="仿宋" w:hAnsi="仿宋" w:eastAsia="仿宋"/>
          <w:bCs/>
          <w:sz w:val="32"/>
          <w:szCs w:val="32"/>
        </w:rPr>
      </w:pPr>
      <w:r>
        <w:rPr>
          <w:rFonts w:hint="eastAsia" w:ascii="仿宋" w:hAnsi="仿宋" w:eastAsia="仿宋"/>
          <w:bCs/>
          <w:sz w:val="32"/>
          <w:szCs w:val="32"/>
        </w:rPr>
        <w:t>5.</w:t>
      </w:r>
      <w:r>
        <w:rPr>
          <w:rFonts w:hint="eastAsia" w:ascii="仿宋" w:hAnsi="仿宋" w:eastAsia="仿宋"/>
          <w:sz w:val="32"/>
          <w:szCs w:val="32"/>
          <w:lang w:val="en-US" w:eastAsia="zh-CN"/>
        </w:rPr>
        <w:t>计划</w:t>
      </w:r>
      <w:r>
        <w:rPr>
          <w:rFonts w:hint="eastAsia" w:ascii="仿宋" w:hAnsi="仿宋" w:eastAsia="仿宋"/>
          <w:sz w:val="32"/>
          <w:szCs w:val="32"/>
        </w:rPr>
        <w:t>书中所列表格如不敷填写可另行增加行数或另附页填写。</w:t>
      </w:r>
    </w:p>
    <w:p>
      <w:pPr>
        <w:spacing w:line="600" w:lineRule="auto"/>
        <w:ind w:firstLine="640" w:firstLineChars="200"/>
        <w:rPr>
          <w:rFonts w:hint="eastAsia" w:ascii="仿宋" w:hAnsi="仿宋" w:eastAsia="仿宋"/>
          <w:color w:val="000000"/>
          <w:sz w:val="32"/>
          <w:szCs w:val="32"/>
        </w:rPr>
      </w:pPr>
      <w:r>
        <w:rPr>
          <w:rFonts w:hint="eastAsia" w:ascii="仿宋" w:hAnsi="仿宋" w:eastAsia="仿宋"/>
          <w:bCs/>
          <w:sz w:val="32"/>
          <w:szCs w:val="32"/>
        </w:rPr>
        <w:t>6.</w:t>
      </w:r>
      <w:r>
        <w:rPr>
          <w:rFonts w:hint="eastAsia" w:ascii="仿宋" w:hAnsi="仿宋" w:eastAsia="仿宋"/>
          <w:color w:val="000000"/>
          <w:sz w:val="32"/>
          <w:szCs w:val="32"/>
        </w:rPr>
        <w:t>本</w:t>
      </w:r>
      <w:r>
        <w:rPr>
          <w:rFonts w:hint="eastAsia" w:ascii="仿宋" w:hAnsi="仿宋" w:eastAsia="仿宋"/>
          <w:color w:val="000000"/>
          <w:sz w:val="32"/>
          <w:szCs w:val="32"/>
          <w:lang w:val="en-US" w:eastAsia="zh-CN"/>
        </w:rPr>
        <w:t>计划</w:t>
      </w:r>
      <w:r>
        <w:rPr>
          <w:rFonts w:hint="eastAsia" w:ascii="仿宋" w:hAnsi="仿宋" w:eastAsia="仿宋"/>
          <w:color w:val="000000"/>
          <w:sz w:val="32"/>
          <w:szCs w:val="32"/>
        </w:rPr>
        <w:t>书一式</w:t>
      </w:r>
      <w:r>
        <w:rPr>
          <w:rFonts w:hint="eastAsia" w:ascii="仿宋" w:hAnsi="仿宋" w:eastAsia="仿宋"/>
          <w:color w:val="000000"/>
          <w:sz w:val="32"/>
          <w:szCs w:val="32"/>
          <w:lang w:val="en-US" w:eastAsia="zh-CN"/>
        </w:rPr>
        <w:t>两</w:t>
      </w:r>
      <w:r>
        <w:rPr>
          <w:rFonts w:hint="eastAsia" w:ascii="仿宋" w:hAnsi="仿宋" w:eastAsia="仿宋"/>
          <w:color w:val="000000"/>
          <w:sz w:val="32"/>
          <w:szCs w:val="32"/>
        </w:rPr>
        <w:t>份，由</w:t>
      </w:r>
      <w:r>
        <w:rPr>
          <w:rFonts w:hint="eastAsia" w:ascii="仿宋" w:hAnsi="仿宋" w:eastAsia="仿宋"/>
          <w:color w:val="000000"/>
          <w:sz w:val="32"/>
          <w:szCs w:val="32"/>
          <w:lang w:val="en-US" w:eastAsia="zh-CN"/>
        </w:rPr>
        <w:t>茅台学院</w:t>
      </w:r>
      <w:r>
        <w:rPr>
          <w:rFonts w:hint="eastAsia" w:ascii="仿宋" w:hAnsi="仿宋" w:eastAsia="仿宋"/>
          <w:color w:val="000000"/>
          <w:sz w:val="32"/>
          <w:szCs w:val="32"/>
        </w:rPr>
        <w:t>与项目</w:t>
      </w:r>
      <w:r>
        <w:rPr>
          <w:rFonts w:hint="eastAsia" w:ascii="仿宋" w:hAnsi="仿宋" w:eastAsia="仿宋"/>
          <w:color w:val="000000"/>
          <w:sz w:val="32"/>
          <w:szCs w:val="32"/>
          <w:lang w:val="en-US" w:eastAsia="zh-CN"/>
        </w:rPr>
        <w:t>负责人</w:t>
      </w:r>
      <w:r>
        <w:rPr>
          <w:rFonts w:hint="eastAsia" w:ascii="仿宋" w:hAnsi="仿宋" w:eastAsia="仿宋"/>
          <w:color w:val="000000"/>
          <w:sz w:val="32"/>
          <w:szCs w:val="32"/>
        </w:rPr>
        <w:t>签订，项目</w:t>
      </w:r>
      <w:r>
        <w:rPr>
          <w:rFonts w:hint="eastAsia" w:ascii="仿宋" w:hAnsi="仿宋" w:eastAsia="仿宋"/>
          <w:color w:val="000000"/>
          <w:sz w:val="32"/>
          <w:szCs w:val="32"/>
          <w:lang w:val="en-US" w:eastAsia="zh-CN"/>
        </w:rPr>
        <w:t>负责人一</w:t>
      </w:r>
      <w:r>
        <w:rPr>
          <w:rFonts w:hint="eastAsia" w:ascii="仿宋" w:hAnsi="仿宋" w:eastAsia="仿宋"/>
          <w:color w:val="000000"/>
          <w:sz w:val="32"/>
          <w:szCs w:val="32"/>
        </w:rPr>
        <w:t>份</w:t>
      </w:r>
      <w:r>
        <w:rPr>
          <w:rFonts w:hint="eastAsia" w:ascii="仿宋" w:hAnsi="仿宋" w:eastAsia="仿宋"/>
          <w:color w:val="000000"/>
          <w:sz w:val="32"/>
          <w:szCs w:val="32"/>
          <w:lang w:val="en-US" w:eastAsia="zh-CN"/>
        </w:rPr>
        <w:t>，茅台学院</w:t>
      </w:r>
      <w:r>
        <w:rPr>
          <w:rFonts w:hint="eastAsia" w:ascii="仿宋" w:hAnsi="仿宋" w:eastAsia="仿宋"/>
          <w:color w:val="000000"/>
          <w:sz w:val="32"/>
          <w:szCs w:val="32"/>
        </w:rPr>
        <w:t>一份。</w:t>
      </w:r>
    </w:p>
    <w:p>
      <w:pPr>
        <w:spacing w:line="600" w:lineRule="auto"/>
        <w:ind w:firstLine="640" w:firstLineChars="200"/>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计划</w:t>
      </w:r>
      <w:r>
        <w:rPr>
          <w:rFonts w:hint="eastAsia" w:ascii="仿宋" w:hAnsi="仿宋" w:eastAsia="仿宋"/>
          <w:sz w:val="32"/>
          <w:szCs w:val="32"/>
        </w:rPr>
        <w:t>书应用计算机填报，A</w:t>
      </w:r>
      <w:r>
        <w:rPr>
          <w:rFonts w:hint="eastAsia" w:ascii="仿宋" w:hAnsi="仿宋" w:eastAsia="仿宋"/>
          <w:sz w:val="32"/>
          <w:szCs w:val="32"/>
          <w:lang w:val="en-US" w:eastAsia="zh-CN"/>
        </w:rPr>
        <w:t>4</w:t>
      </w:r>
      <w:r>
        <w:rPr>
          <w:rFonts w:hint="eastAsia" w:ascii="仿宋" w:hAnsi="仿宋" w:eastAsia="仿宋"/>
          <w:sz w:val="32"/>
          <w:szCs w:val="32"/>
        </w:rPr>
        <w:t>双面打印</w:t>
      </w:r>
      <w:r>
        <w:rPr>
          <w:rFonts w:hint="eastAsia" w:ascii="仿宋" w:hAnsi="仿宋" w:eastAsia="仿宋"/>
          <w:sz w:val="32"/>
          <w:szCs w:val="32"/>
          <w:lang w:val="en-US" w:eastAsia="zh-CN"/>
        </w:rPr>
        <w:t>并</w:t>
      </w:r>
      <w:r>
        <w:rPr>
          <w:rFonts w:hint="eastAsia" w:ascii="仿宋" w:hAnsi="仿宋" w:eastAsia="仿宋"/>
          <w:sz w:val="32"/>
          <w:szCs w:val="32"/>
        </w:rPr>
        <w:t>装订。</w:t>
      </w:r>
    </w:p>
    <w:p>
      <w:pPr>
        <w:spacing w:line="600" w:lineRule="auto"/>
        <w:rPr>
          <w:rFonts w:hint="eastAsia" w:ascii="仿宋" w:hAnsi="仿宋" w:eastAsia="仿宋"/>
          <w:sz w:val="32"/>
          <w:szCs w:val="32"/>
        </w:rPr>
      </w:pPr>
      <w:r>
        <w:rPr>
          <w:rFonts w:hint="eastAsia" w:ascii="仿宋" w:hAnsi="仿宋" w:eastAsia="仿宋"/>
          <w:sz w:val="32"/>
          <w:szCs w:val="32"/>
        </w:rPr>
        <w:br w:type="page"/>
      </w:r>
    </w:p>
    <w:p>
      <w:pPr>
        <w:numPr>
          <w:ilvl w:val="0"/>
          <w:numId w:val="1"/>
        </w:numPr>
        <w:tabs>
          <w:tab w:val="left" w:pos="8295"/>
        </w:tabs>
        <w:spacing w:line="360" w:lineRule="auto"/>
        <w:ind w:right="11"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约定条款</w:t>
      </w:r>
    </w:p>
    <w:p>
      <w:pPr>
        <w:keepNext w:val="0"/>
        <w:keepLines w:val="0"/>
        <w:pageBreakBefore w:val="0"/>
        <w:widowControl w:val="0"/>
        <w:numPr>
          <w:ilvl w:val="0"/>
          <w:numId w:val="2"/>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为了使新引进人才到校后能保持科学研究和科技创新的连续性，更好地发挥高层次人才在学校科学研究和学科建设中的作用，甲方同意对乙方申报的下列项目进行茅台学院科研启动经费立项资助：</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360" w:lineRule="auto"/>
        <w:ind w:right="11" w:rightChars="0" w:firstLine="562" w:firstLineChars="200"/>
        <w:textAlignment w:val="auto"/>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项目名称：</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经甲、乙双方平等协商，共同签订本计划书。</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80" w:lineRule="exact"/>
        <w:ind w:right="11" w:rightChars="0" w:firstLine="560" w:firstLineChars="200"/>
        <w:textAlignment w:val="auto"/>
        <w:rPr>
          <w:rFonts w:hint="eastAsia" w:ascii="仿宋_GB2312" w:hAnsi="仿宋_GB2312" w:eastAsia="仿宋_GB2312" w:cs="仿宋_GB2312"/>
          <w:b w:val="0"/>
          <w:bCs w:val="0"/>
          <w:sz w:val="28"/>
          <w:szCs w:val="28"/>
          <w:u w:val="none"/>
          <w:lang w:val="en-US" w:eastAsia="zh-CN"/>
        </w:rPr>
      </w:pPr>
    </w:p>
    <w:p>
      <w:pPr>
        <w:keepNext w:val="0"/>
        <w:keepLines w:val="0"/>
        <w:pageBreakBefore w:val="0"/>
        <w:widowControl w:val="0"/>
        <w:numPr>
          <w:ilvl w:val="0"/>
          <w:numId w:val="2"/>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本计划书作为乙方项目申报时提交的《茅台学院高层次人才科研启动经费项目申请书》（简称《申请书》）的补充文本，是项目经费拨付、中期检查和成果验收的依据。</w:t>
      </w:r>
    </w:p>
    <w:p>
      <w:pPr>
        <w:keepNext w:val="0"/>
        <w:keepLines w:val="0"/>
        <w:pageBreakBefore w:val="0"/>
        <w:widowControl w:val="0"/>
        <w:numPr>
          <w:ilvl w:val="0"/>
          <w:numId w:val="2"/>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乙方在接受茅台学院科研启动经费立项资助后，必须按照本计划书和《申请书》的研究内容和计划进度等组织实施课题，不得擅自变更原设计的项目名称、项目内容、最终成果形式和结项时间。</w:t>
      </w:r>
    </w:p>
    <w:p>
      <w:pPr>
        <w:keepNext w:val="0"/>
        <w:keepLines w:val="0"/>
        <w:pageBreakBefore w:val="0"/>
        <w:widowControl w:val="0"/>
        <w:numPr>
          <w:ilvl w:val="0"/>
          <w:numId w:val="2"/>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茅台学院高层次人才科研启动经费项目管理按照《茅台学院高层次人才科研启动经费管理办法（试行）》和其他有关规定执行，乙方须严格遵守。</w:t>
      </w:r>
    </w:p>
    <w:p>
      <w:pPr>
        <w:keepNext w:val="0"/>
        <w:keepLines w:val="0"/>
        <w:pageBreakBefore w:val="0"/>
        <w:widowControl w:val="0"/>
        <w:numPr>
          <w:ilvl w:val="0"/>
          <w:numId w:val="2"/>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360" w:lineRule="auto"/>
        <w:ind w:right="11" w:righ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博士、副高级职称以上启动项目最低结项标准：</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360" w:lineRule="auto"/>
        <w:ind w:right="11" w:rightChars="0"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1.取得成果：</w:t>
      </w:r>
      <w:r>
        <w:rPr>
          <w:rFonts w:hint="eastAsia" w:ascii="仿宋_GB2312" w:hAnsi="仿宋_GB2312" w:eastAsia="仿宋_GB2312" w:cs="仿宋_GB2312"/>
          <w:b w:val="0"/>
          <w:bCs w:val="0"/>
          <w:sz w:val="28"/>
          <w:szCs w:val="28"/>
          <w:lang w:val="en-US" w:eastAsia="zh-CN"/>
        </w:rPr>
        <w:t>发表社会科学引文索引期刊（SSCI）1篇，或中文社会科学引文索引期刊（CSSCI）1 篇以上，或中文核心期刊（北核）3 篇以上，或获授权发明专利 3 项以上。其中获授权发明专利 1 项可抵中文核心期刊（北核）论文 1 篇；</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360" w:lineRule="auto"/>
        <w:ind w:right="11" w:rightChars="0"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2.项目申报：</w:t>
      </w:r>
      <w:r>
        <w:rPr>
          <w:rFonts w:hint="eastAsia" w:ascii="仿宋_GB2312" w:hAnsi="仿宋_GB2312" w:eastAsia="仿宋_GB2312" w:cs="仿宋_GB2312"/>
          <w:b w:val="0"/>
          <w:bCs w:val="0"/>
          <w:sz w:val="28"/>
          <w:szCs w:val="28"/>
          <w:lang w:val="en-US" w:eastAsia="zh-CN"/>
        </w:rPr>
        <w:t>研究期内，项目负责人需申报国家级（国家自然科学基金或国家社会科学基金）、省级（省研究计划或省哲学社会规划课题）项目，获批市厅级以上至少 1 项（入校以来已获批市厅级项目 2 项以上的，不要求新获批市厅级项目）。</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360" w:lineRule="auto"/>
        <w:ind w:right="11" w:righ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硕士启动项目最低结项标准：</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360" w:lineRule="auto"/>
        <w:ind w:right="11" w:rightChars="0"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1.取得成果：</w:t>
      </w:r>
      <w:r>
        <w:rPr>
          <w:rFonts w:hint="eastAsia" w:ascii="仿宋_GB2312" w:hAnsi="仿宋_GB2312" w:eastAsia="仿宋_GB2312" w:cs="仿宋_GB2312"/>
          <w:b w:val="0"/>
          <w:bCs w:val="0"/>
          <w:sz w:val="28"/>
          <w:szCs w:val="28"/>
          <w:lang w:val="en-US" w:eastAsia="zh-CN"/>
        </w:rPr>
        <w:t>中文核心期刊（北核）1 篇以上，或获授权发明专利 2 项以上；</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360" w:lineRule="auto"/>
        <w:ind w:right="11" w:rightChars="0"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2.项目申报：</w:t>
      </w:r>
      <w:r>
        <w:rPr>
          <w:rFonts w:hint="eastAsia" w:ascii="仿宋_GB2312" w:hAnsi="仿宋_GB2312" w:eastAsia="仿宋_GB2312" w:cs="仿宋_GB2312"/>
          <w:b w:val="0"/>
          <w:bCs w:val="0"/>
          <w:sz w:val="28"/>
          <w:szCs w:val="28"/>
          <w:lang w:val="en-US" w:eastAsia="zh-CN"/>
        </w:rPr>
        <w:t>研究期内，项目负责人需申报省级（省级研究计划或省哲学社会规划课题）项目，获批市厅级以上至少 1 项（入校以来已获批市厅级项目 2 项以上的，不要求新获批市厅级项目）。</w:t>
      </w:r>
    </w:p>
    <w:p>
      <w:pPr>
        <w:keepNext w:val="0"/>
        <w:keepLines w:val="0"/>
        <w:pageBreakBefore w:val="0"/>
        <w:widowControl w:val="0"/>
        <w:numPr>
          <w:ilvl w:val="0"/>
          <w:numId w:val="2"/>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茅台学院科研启动经费项目实行中期检查、结题审查制度。乙方应在经费到位后尽快开展工作，在项目开展满一年时向甲方提交项目研究中期报告。对中期检查不合格的启动项目，视情况收回经费撤消资助。</w:t>
      </w:r>
    </w:p>
    <w:p>
      <w:pPr>
        <w:keepNext w:val="0"/>
        <w:keepLines w:val="0"/>
        <w:pageBreakBefore w:val="0"/>
        <w:widowControl w:val="0"/>
        <w:numPr>
          <w:ilvl w:val="0"/>
          <w:numId w:val="2"/>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乙方应在项目到期后向甲方提交财务决算、项目总结报告和相关成果（包括：论文、专著、专利、成果奖励等)，以及国家级、省级、市厅级项目的相关申报或获批证明。</w:t>
      </w:r>
    </w:p>
    <w:p>
      <w:pPr>
        <w:keepNext w:val="0"/>
        <w:keepLines w:val="0"/>
        <w:pageBreakBefore w:val="0"/>
        <w:widowControl w:val="0"/>
        <w:numPr>
          <w:ilvl w:val="0"/>
          <w:numId w:val="2"/>
        </w:numPr>
        <w:tabs>
          <w:tab w:val="left" w:pos="8295"/>
        </w:tabs>
        <w:kinsoku/>
        <w:wordWrap/>
        <w:overflowPunct/>
        <w:topLinePunct w:val="0"/>
        <w:autoSpaceDE/>
        <w:autoSpaceDN/>
        <w:bidi w:val="0"/>
        <w:adjustRightInd/>
        <w:snapToGrid/>
        <w:spacing w:line="360" w:lineRule="auto"/>
        <w:ind w:right="11"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本计划书甲、乙双方各执一份，双方签字/盖章后即生效。</w:t>
      </w:r>
    </w:p>
    <w:p>
      <w:pPr>
        <w:pStyle w:val="5"/>
        <w:spacing w:before="0" w:beforeAutospacing="0" w:after="0" w:afterAutospacing="0"/>
        <w:jc w:val="both"/>
        <w:rPr>
          <w:rFonts w:hint="eastAsia"/>
          <w:b/>
          <w:bCs/>
          <w:sz w:val="30"/>
        </w:rPr>
      </w:pPr>
      <w:r>
        <w:rPr>
          <w:rFonts w:hint="eastAsia" w:ascii="仿宋_GB2312" w:hAnsi="仿宋_GB2312" w:eastAsia="仿宋_GB2312" w:cs="仿宋_GB2312"/>
          <w:sz w:val="28"/>
          <w:szCs w:val="28"/>
          <w:lang w:val="en-US" w:eastAsia="zh-CN"/>
        </w:rPr>
        <w:br w:type="page"/>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51"/>
        <w:gridCol w:w="344"/>
        <w:gridCol w:w="800"/>
        <w:gridCol w:w="533"/>
        <w:gridCol w:w="778"/>
        <w:gridCol w:w="1300"/>
        <w:gridCol w:w="476"/>
        <w:gridCol w:w="735"/>
        <w:gridCol w:w="567"/>
        <w:gridCol w:w="678"/>
        <w:gridCol w:w="2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7" w:hRule="atLeast"/>
          <w:jc w:val="center"/>
        </w:trPr>
        <w:tc>
          <w:tcPr>
            <w:tcW w:w="8924" w:type="dxa"/>
            <w:gridSpan w:val="11"/>
            <w:tcBorders>
              <w:top w:val="nil"/>
              <w:left w:val="nil"/>
              <w:bottom w:val="single" w:color="auto" w:sz="4" w:space="0"/>
              <w:right w:val="nil"/>
            </w:tcBorders>
            <w:noWrap w:val="0"/>
            <w:vAlign w:val="center"/>
          </w:tcPr>
          <w:p>
            <w:pPr>
              <w:snapToGrid w:val="0"/>
              <w:jc w:val="left"/>
              <w:rPr>
                <w:rFonts w:hint="default" w:ascii="仿宋_GB2312" w:eastAsia="仿宋_GB2312"/>
                <w:bCs/>
                <w:sz w:val="24"/>
                <w:lang w:val="en-US" w:eastAsia="zh-CN"/>
              </w:rPr>
            </w:pPr>
            <w:r>
              <w:rPr>
                <w:rFonts w:hint="eastAsia" w:ascii="黑体" w:hAnsi="黑体" w:eastAsia="黑体" w:cs="黑体"/>
                <w:b w:val="0"/>
                <w:bCs w:val="0"/>
                <w:sz w:val="32"/>
                <w:szCs w:val="28"/>
                <w:lang w:val="en-US" w:eastAsia="zh-CN"/>
              </w:rPr>
              <w:t>二、项目基本信息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79" w:hRule="atLeast"/>
          <w:jc w:val="center"/>
        </w:trPr>
        <w:tc>
          <w:tcPr>
            <w:tcW w:w="222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项目名称</w:t>
            </w:r>
          </w:p>
        </w:tc>
        <w:tc>
          <w:tcPr>
            <w:tcW w:w="669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8" w:hRule="atLeast"/>
          <w:jc w:val="center"/>
        </w:trPr>
        <w:tc>
          <w:tcPr>
            <w:tcW w:w="222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起止日期</w:t>
            </w: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项目经费</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4" w:hRule="atLeast"/>
          <w:jc w:val="center"/>
        </w:trPr>
        <w:tc>
          <w:tcPr>
            <w:tcW w:w="8924"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项目负责人基本信息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jc w:val="center"/>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姓名</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性别</w:t>
            </w:r>
          </w:p>
        </w:tc>
        <w:tc>
          <w:tcPr>
            <w:tcW w:w="17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出生年月</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8" w:hRule="atLeast"/>
          <w:jc w:val="center"/>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auto"/>
                <w:sz w:val="28"/>
                <w:szCs w:val="28"/>
              </w:rPr>
              <w:t>学历</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2"/>
                <w:sz w:val="28"/>
                <w:szCs w:val="28"/>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auto"/>
                <w:sz w:val="28"/>
                <w:szCs w:val="28"/>
              </w:rPr>
              <w:t>职称</w:t>
            </w:r>
          </w:p>
        </w:tc>
        <w:tc>
          <w:tcPr>
            <w:tcW w:w="17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2"/>
                <w:sz w:val="28"/>
                <w:szCs w:val="28"/>
                <w:lang w:val="en-US" w:eastAsia="zh-CN" w:bidi="ar-SA"/>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color w:val="auto"/>
                <w:sz w:val="28"/>
                <w:szCs w:val="28"/>
                <w:lang w:val="en-US" w:eastAsia="zh-CN"/>
              </w:rPr>
              <w:t>研究领域</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5" w:hRule="atLeast"/>
          <w:jc w:val="center"/>
        </w:trPr>
        <w:tc>
          <w:tcPr>
            <w:tcW w:w="1695" w:type="dxa"/>
            <w:gridSpan w:val="3"/>
            <w:tcBorders>
              <w:top w:val="single" w:color="auto" w:sz="4" w:space="0"/>
              <w:right w:val="single" w:color="auto" w:sz="4" w:space="0"/>
            </w:tcBorders>
            <w:noWrap w:val="0"/>
            <w:vAlign w:val="center"/>
          </w:tcPr>
          <w:p>
            <w:pPr>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color w:val="auto"/>
                <w:sz w:val="28"/>
                <w:szCs w:val="28"/>
                <w:lang w:val="en-US" w:eastAsia="zh-CN"/>
              </w:rPr>
              <w:t>行政职务</w:t>
            </w:r>
          </w:p>
        </w:tc>
        <w:tc>
          <w:tcPr>
            <w:tcW w:w="3087" w:type="dxa"/>
            <w:gridSpan w:val="4"/>
            <w:tcBorders>
              <w:top w:val="single" w:color="auto" w:sz="4" w:space="0"/>
              <w:left w:val="single" w:color="auto" w:sz="4" w:space="0"/>
            </w:tcBorders>
            <w:noWrap w:val="0"/>
            <w:vAlign w:val="center"/>
          </w:tcPr>
          <w:p>
            <w:pPr>
              <w:jc w:val="center"/>
              <w:rPr>
                <w:rFonts w:hint="eastAsia" w:ascii="仿宋_GB2312" w:hAnsi="仿宋_GB2312" w:eastAsia="仿宋_GB2312" w:cs="仿宋_GB2312"/>
                <w:bCs/>
                <w:kern w:val="2"/>
                <w:sz w:val="28"/>
                <w:szCs w:val="28"/>
                <w:lang w:val="en-US" w:eastAsia="zh-CN" w:bidi="ar-SA"/>
              </w:rPr>
            </w:pPr>
          </w:p>
        </w:tc>
        <w:tc>
          <w:tcPr>
            <w:tcW w:w="1980" w:type="dxa"/>
            <w:gridSpan w:val="3"/>
            <w:tcBorders>
              <w:top w:val="single" w:color="auto" w:sz="4" w:space="0"/>
            </w:tcBorders>
            <w:noWrap w:val="0"/>
            <w:vAlign w:val="center"/>
          </w:tcPr>
          <w:p>
            <w:pPr>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color w:val="auto"/>
                <w:sz w:val="28"/>
                <w:szCs w:val="28"/>
              </w:rPr>
              <w:t>电话号码</w:t>
            </w:r>
          </w:p>
        </w:tc>
        <w:tc>
          <w:tcPr>
            <w:tcW w:w="2162" w:type="dxa"/>
            <w:tcBorders>
              <w:top w:val="single" w:color="auto" w:sz="4" w:space="0"/>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4" w:hRule="atLeast"/>
          <w:jc w:val="center"/>
        </w:trPr>
        <w:tc>
          <w:tcPr>
            <w:tcW w:w="1695" w:type="dxa"/>
            <w:gridSpan w:val="3"/>
            <w:tcBorders>
              <w:top w:val="single" w:color="auto" w:sz="4" w:space="0"/>
              <w:right w:val="single" w:color="auto" w:sz="4" w:space="0"/>
            </w:tcBorders>
            <w:noWrap w:val="0"/>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auto"/>
                <w:sz w:val="28"/>
                <w:szCs w:val="28"/>
                <w:lang w:val="en-US" w:eastAsia="zh-CN"/>
              </w:rPr>
              <w:t>身份证号</w:t>
            </w:r>
          </w:p>
        </w:tc>
        <w:tc>
          <w:tcPr>
            <w:tcW w:w="3087" w:type="dxa"/>
            <w:gridSpan w:val="4"/>
            <w:tcBorders>
              <w:top w:val="single" w:color="auto" w:sz="4" w:space="0"/>
              <w:left w:val="single" w:color="auto" w:sz="4" w:space="0"/>
            </w:tcBorders>
            <w:noWrap w:val="0"/>
            <w:vAlign w:val="center"/>
          </w:tcPr>
          <w:p>
            <w:pPr>
              <w:jc w:val="center"/>
              <w:rPr>
                <w:rFonts w:hint="eastAsia" w:ascii="仿宋_GB2312" w:hAnsi="仿宋_GB2312" w:eastAsia="仿宋_GB2312" w:cs="仿宋_GB2312"/>
                <w:bCs/>
                <w:kern w:val="2"/>
                <w:sz w:val="28"/>
                <w:szCs w:val="28"/>
                <w:lang w:val="en-US" w:eastAsia="zh-CN" w:bidi="ar-SA"/>
              </w:rPr>
            </w:pPr>
          </w:p>
        </w:tc>
        <w:tc>
          <w:tcPr>
            <w:tcW w:w="1980" w:type="dxa"/>
            <w:gridSpan w:val="3"/>
            <w:tcBorders>
              <w:top w:val="single" w:color="auto" w:sz="4" w:space="0"/>
            </w:tcBorders>
            <w:noWrap w:val="0"/>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auto"/>
                <w:sz w:val="28"/>
                <w:szCs w:val="28"/>
                <w:lang w:val="en-US" w:eastAsia="zh-CN"/>
              </w:rPr>
              <w:t>邮    箱</w:t>
            </w:r>
          </w:p>
        </w:tc>
        <w:tc>
          <w:tcPr>
            <w:tcW w:w="2162" w:type="dxa"/>
            <w:tcBorders>
              <w:top w:val="single" w:color="auto" w:sz="4" w:space="0"/>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80" w:hRule="atLeast"/>
          <w:jc w:val="center"/>
        </w:trPr>
        <w:tc>
          <w:tcPr>
            <w:tcW w:w="551" w:type="dxa"/>
            <w:vMerge w:val="restart"/>
            <w:noWrap w:val="0"/>
            <w:vAlign w:val="center"/>
          </w:tcPr>
          <w:p>
            <w:pPr>
              <w:snapToGrid w:val="0"/>
              <w:jc w:val="center"/>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项目组成员</w:t>
            </w:r>
          </w:p>
        </w:tc>
        <w:tc>
          <w:tcPr>
            <w:tcW w:w="1144" w:type="dxa"/>
            <w:gridSpan w:val="2"/>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姓</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名</w:t>
            </w:r>
          </w:p>
        </w:tc>
        <w:tc>
          <w:tcPr>
            <w:tcW w:w="1311" w:type="dxa"/>
            <w:gridSpan w:val="2"/>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出生年月</w:t>
            </w:r>
          </w:p>
        </w:tc>
        <w:tc>
          <w:tcPr>
            <w:tcW w:w="1300" w:type="dxa"/>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职</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务</w:t>
            </w:r>
          </w:p>
        </w:tc>
        <w:tc>
          <w:tcPr>
            <w:tcW w:w="1211" w:type="dxa"/>
            <w:gridSpan w:val="2"/>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职 称</w:t>
            </w:r>
          </w:p>
        </w:tc>
        <w:tc>
          <w:tcPr>
            <w:tcW w:w="1245" w:type="dxa"/>
            <w:gridSpan w:val="2"/>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学 历</w:t>
            </w:r>
          </w:p>
        </w:tc>
        <w:tc>
          <w:tcPr>
            <w:tcW w:w="2162" w:type="dxa"/>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工作单位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3" w:hRule="atLeast"/>
          <w:jc w:val="center"/>
        </w:trPr>
        <w:tc>
          <w:tcPr>
            <w:tcW w:w="551" w:type="dxa"/>
            <w:vMerge w:val="continue"/>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144"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211"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245"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2162" w:type="dxa"/>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551" w:type="dxa"/>
            <w:vMerge w:val="continue"/>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144"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211"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245"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2162" w:type="dxa"/>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551" w:type="dxa"/>
            <w:vMerge w:val="continue"/>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144"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211"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245" w:type="dxa"/>
            <w:gridSpan w:val="2"/>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2162" w:type="dxa"/>
            <w:tcBorders>
              <w:right w:val="single" w:color="000000" w:sz="6" w:space="0"/>
            </w:tcBorders>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9" w:hRule="atLeast"/>
          <w:jc w:val="center"/>
        </w:trPr>
        <w:tc>
          <w:tcPr>
            <w:tcW w:w="551" w:type="dxa"/>
            <w:vMerge w:val="continue"/>
            <w:noWrap w:val="0"/>
            <w:vAlign w:val="center"/>
          </w:tcPr>
          <w:p>
            <w:pPr>
              <w:snapToGrid w:val="0"/>
              <w:jc w:val="center"/>
              <w:rPr>
                <w:rFonts w:hint="eastAsia" w:ascii="仿宋_GB2312" w:hAnsi="仿宋_GB2312" w:eastAsia="仿宋_GB2312" w:cs="仿宋_GB2312"/>
                <w:bCs/>
                <w:kern w:val="2"/>
                <w:sz w:val="28"/>
                <w:szCs w:val="28"/>
                <w:lang w:val="en-US" w:eastAsia="zh-CN" w:bidi="ar-SA"/>
              </w:rPr>
            </w:pPr>
          </w:p>
        </w:tc>
        <w:tc>
          <w:tcPr>
            <w:tcW w:w="1144"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211"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245"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2162" w:type="dxa"/>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0" w:hRule="atLeast"/>
          <w:jc w:val="center"/>
        </w:trPr>
        <w:tc>
          <w:tcPr>
            <w:tcW w:w="551" w:type="dxa"/>
            <w:vMerge w:val="restart"/>
            <w:noWrap w:val="0"/>
            <w:vAlign w:val="center"/>
          </w:tcPr>
          <w:p>
            <w:pPr>
              <w:snapToGrid w:val="0"/>
              <w:jc w:val="center"/>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项目参与学生</w:t>
            </w:r>
          </w:p>
        </w:tc>
        <w:tc>
          <w:tcPr>
            <w:tcW w:w="1144" w:type="dxa"/>
            <w:gridSpan w:val="2"/>
            <w:tcBorders>
              <w:right w:val="single" w:color="000000" w:sz="6" w:space="0"/>
            </w:tcBorders>
            <w:noWrap w:val="0"/>
            <w:vAlign w:val="center"/>
          </w:tcPr>
          <w:p>
            <w:pPr>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姓 名</w:t>
            </w:r>
          </w:p>
        </w:tc>
        <w:tc>
          <w:tcPr>
            <w:tcW w:w="1311" w:type="dxa"/>
            <w:gridSpan w:val="2"/>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出生年月</w:t>
            </w:r>
          </w:p>
        </w:tc>
        <w:tc>
          <w:tcPr>
            <w:tcW w:w="1300" w:type="dxa"/>
            <w:tcBorders>
              <w:right w:val="single" w:color="000000" w:sz="6" w:space="0"/>
            </w:tcBorders>
            <w:noWrap w:val="0"/>
            <w:vAlign w:val="center"/>
          </w:tcPr>
          <w:p>
            <w:pPr>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专 业</w:t>
            </w:r>
          </w:p>
        </w:tc>
        <w:tc>
          <w:tcPr>
            <w:tcW w:w="1778" w:type="dxa"/>
            <w:gridSpan w:val="3"/>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学 号</w:t>
            </w:r>
          </w:p>
        </w:tc>
        <w:tc>
          <w:tcPr>
            <w:tcW w:w="2840" w:type="dxa"/>
            <w:gridSpan w:val="2"/>
            <w:tcBorders>
              <w:right w:val="single" w:color="000000" w:sz="6" w:space="0"/>
            </w:tcBorders>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身份证号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551" w:type="dxa"/>
            <w:vMerge w:val="continue"/>
            <w:noWrap w:val="0"/>
            <w:vAlign w:val="center"/>
          </w:tcPr>
          <w:p>
            <w:pPr>
              <w:snapToGrid w:val="0"/>
              <w:jc w:val="left"/>
            </w:pPr>
          </w:p>
        </w:tc>
        <w:tc>
          <w:tcPr>
            <w:tcW w:w="1144"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778" w:type="dxa"/>
            <w:gridSpan w:val="3"/>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2840"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551" w:type="dxa"/>
            <w:vMerge w:val="continue"/>
            <w:noWrap w:val="0"/>
            <w:vAlign w:val="center"/>
          </w:tcPr>
          <w:p>
            <w:pPr>
              <w:snapToGrid w:val="0"/>
              <w:jc w:val="left"/>
            </w:pPr>
          </w:p>
        </w:tc>
        <w:tc>
          <w:tcPr>
            <w:tcW w:w="1144"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778" w:type="dxa"/>
            <w:gridSpan w:val="3"/>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2840"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2" w:hRule="atLeast"/>
          <w:jc w:val="center"/>
        </w:trPr>
        <w:tc>
          <w:tcPr>
            <w:tcW w:w="551" w:type="dxa"/>
            <w:vMerge w:val="continue"/>
            <w:noWrap w:val="0"/>
            <w:vAlign w:val="center"/>
          </w:tcPr>
          <w:p>
            <w:pPr>
              <w:snapToGrid w:val="0"/>
              <w:jc w:val="left"/>
            </w:pPr>
          </w:p>
        </w:tc>
        <w:tc>
          <w:tcPr>
            <w:tcW w:w="1144"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778" w:type="dxa"/>
            <w:gridSpan w:val="3"/>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2840"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2" w:hRule="atLeast"/>
          <w:jc w:val="center"/>
        </w:trPr>
        <w:tc>
          <w:tcPr>
            <w:tcW w:w="551" w:type="dxa"/>
            <w:vMerge w:val="continue"/>
            <w:noWrap w:val="0"/>
            <w:vAlign w:val="center"/>
          </w:tcPr>
          <w:p>
            <w:pPr>
              <w:snapToGrid w:val="0"/>
              <w:jc w:val="left"/>
            </w:pPr>
          </w:p>
        </w:tc>
        <w:tc>
          <w:tcPr>
            <w:tcW w:w="1144"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778" w:type="dxa"/>
            <w:gridSpan w:val="3"/>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2840"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551" w:type="dxa"/>
            <w:vMerge w:val="continue"/>
            <w:noWrap w:val="0"/>
            <w:vAlign w:val="center"/>
          </w:tcPr>
          <w:p>
            <w:pPr>
              <w:snapToGrid w:val="0"/>
              <w:jc w:val="left"/>
            </w:pPr>
          </w:p>
        </w:tc>
        <w:tc>
          <w:tcPr>
            <w:tcW w:w="1144"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11"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300" w:type="dxa"/>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1778" w:type="dxa"/>
            <w:gridSpan w:val="3"/>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c>
          <w:tcPr>
            <w:tcW w:w="2840" w:type="dxa"/>
            <w:gridSpan w:val="2"/>
            <w:tcBorders>
              <w:right w:val="single" w:color="000000" w:sz="6" w:space="0"/>
            </w:tcBorders>
            <w:noWrap w:val="0"/>
            <w:vAlign w:val="center"/>
          </w:tcPr>
          <w:p>
            <w:pPr>
              <w:snapToGrid w:val="0"/>
              <w:jc w:val="left"/>
              <w:rPr>
                <w:rFonts w:hint="eastAsia" w:ascii="仿宋_GB2312" w:hAnsi="仿宋_GB2312" w:eastAsia="仿宋_GB2312" w:cs="仿宋_GB2312"/>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9" w:hRule="atLeast"/>
          <w:jc w:val="center"/>
        </w:trPr>
        <w:tc>
          <w:tcPr>
            <w:tcW w:w="8924" w:type="dxa"/>
            <w:gridSpan w:val="11"/>
            <w:tcBorders>
              <w:right w:val="single" w:color="000000" w:sz="6" w:space="0"/>
            </w:tcBorders>
            <w:noWrap w:val="0"/>
            <w:vAlign w:val="center"/>
          </w:tcPr>
          <w:p>
            <w:pPr>
              <w:snapToGrid w:val="0"/>
              <w:jc w:val="left"/>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
                <w:bCs w:val="0"/>
                <w:kern w:val="2"/>
                <w:sz w:val="21"/>
                <w:szCs w:val="21"/>
                <w:lang w:val="en-US" w:eastAsia="zh-CN" w:bidi="ar-SA"/>
              </w:rPr>
              <w:t>注：</w:t>
            </w:r>
            <w:r>
              <w:rPr>
                <w:rFonts w:hint="eastAsia" w:ascii="仿宋_GB2312" w:hAnsi="仿宋_GB2312" w:eastAsia="仿宋_GB2312" w:cs="仿宋_GB2312"/>
                <w:b w:val="0"/>
                <w:bCs/>
                <w:kern w:val="2"/>
                <w:sz w:val="21"/>
                <w:szCs w:val="21"/>
                <w:lang w:val="en-US" w:eastAsia="zh-CN" w:bidi="ar-SA"/>
              </w:rPr>
              <w:t>项目学生参与人数最低1人，最高5人；同一学生同一项目批次内只能参与一项茅台学院科研启动经费项目；以上列示的项目组成员、项目参与学生均不得通过本项目提取劳务费。</w:t>
            </w:r>
          </w:p>
        </w:tc>
      </w:tr>
    </w:tbl>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tbl>
      <w:tblPr>
        <w:tblStyle w:val="6"/>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03" w:type="dxa"/>
            <w:tcBorders>
              <w:top w:val="nil"/>
              <w:left w:val="nil"/>
              <w:bottom w:val="single" w:color="auto" w:sz="4" w:space="0"/>
              <w:right w:val="nil"/>
            </w:tcBorders>
            <w:noWrap w:val="0"/>
            <w:vAlign w:val="top"/>
          </w:tcPr>
          <w:p>
            <w:pPr>
              <w:numPr>
                <w:ilvl w:val="0"/>
                <w:numId w:val="0"/>
              </w:numPr>
              <w:rPr>
                <w:rFonts w:hint="default"/>
                <w:b/>
                <w:bCs/>
                <w:sz w:val="28"/>
                <w:lang w:eastAsia="zh-CN"/>
              </w:rPr>
            </w:pPr>
            <w:r>
              <w:rPr>
                <w:rFonts w:hint="eastAsia" w:ascii="黑体" w:hAnsi="黑体" w:eastAsia="黑体" w:cs="黑体"/>
                <w:b w:val="0"/>
                <w:bCs w:val="0"/>
                <w:sz w:val="32"/>
                <w:szCs w:val="28"/>
                <w:lang w:val="en-US" w:eastAsia="zh-CN"/>
              </w:rPr>
              <w:t>三、项目</w:t>
            </w:r>
            <w:r>
              <w:rPr>
                <w:rFonts w:hint="eastAsia" w:ascii="黑体" w:hAnsi="黑体" w:eastAsia="黑体" w:cs="黑体"/>
                <w:b w:val="0"/>
                <w:bCs w:val="0"/>
                <w:sz w:val="32"/>
                <w:szCs w:val="28"/>
                <w:lang w:eastAsia="zh-CN"/>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8" w:hRule="atLeast"/>
          <w:jc w:val="center"/>
        </w:trPr>
        <w:tc>
          <w:tcPr>
            <w:tcW w:w="89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240" w:lineRule="auto"/>
              <w:ind w:firstLine="210" w:firstLineChars="100"/>
              <w:jc w:val="left"/>
              <w:textAlignment w:val="auto"/>
              <w:rPr>
                <w:rFonts w:hint="eastAsia" w:ascii="仿宋_GB2312" w:hAnsi="仿宋_GB2312" w:eastAsia="仿宋_GB2312" w:cs="仿宋_GB2312"/>
                <w:b w:val="0"/>
                <w:bCs w:val="0"/>
                <w:sz w:val="21"/>
                <w:szCs w:val="21"/>
                <w:lang w:eastAsia="zh-CN"/>
              </w:rPr>
            </w:pPr>
            <w:r>
              <w:rPr>
                <w:rFonts w:hint="eastAsia" w:ascii="黑体" w:hAnsi="黑体" w:eastAsia="黑体" w:cs="黑体"/>
                <w:b w:val="0"/>
                <w:bCs w:val="0"/>
                <w:sz w:val="21"/>
                <w:szCs w:val="21"/>
                <w:lang w:eastAsia="zh-CN"/>
              </w:rPr>
              <w:t xml:space="preserve">[研究内容] </w:t>
            </w:r>
            <w:r>
              <w:rPr>
                <w:rFonts w:hint="eastAsia" w:ascii="仿宋_GB2312" w:hAnsi="仿宋_GB2312" w:eastAsia="仿宋_GB2312" w:cs="仿宋_GB2312"/>
                <w:b w:val="0"/>
                <w:bCs w:val="0"/>
                <w:sz w:val="21"/>
                <w:szCs w:val="21"/>
                <w:lang w:eastAsia="zh-CN"/>
              </w:rPr>
              <w:t>本课题的研究对象、总体框架、主要目标等。</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仿宋_GB2312" w:hAnsi="仿宋_GB2312" w:eastAsia="仿宋_GB2312" w:cs="仿宋_GB2312"/>
                <w:b w:val="0"/>
                <w:bCs w:val="0"/>
                <w:sz w:val="21"/>
                <w:szCs w:val="21"/>
                <w:lang w:eastAsia="zh-CN"/>
              </w:rPr>
            </w:pPr>
            <w:r>
              <w:rPr>
                <w:rFonts w:hint="eastAsia" w:ascii="黑体" w:hAnsi="黑体" w:eastAsia="黑体" w:cs="黑体"/>
                <w:b w:val="0"/>
                <w:bCs w:val="0"/>
                <w:sz w:val="21"/>
                <w:szCs w:val="21"/>
                <w:lang w:eastAsia="zh-CN"/>
              </w:rPr>
              <w:t xml:space="preserve">[思路方法] </w:t>
            </w:r>
            <w:r>
              <w:rPr>
                <w:rFonts w:hint="eastAsia" w:ascii="仿宋_GB2312" w:hAnsi="仿宋_GB2312" w:eastAsia="仿宋_GB2312" w:cs="仿宋_GB2312"/>
                <w:b w:val="0"/>
                <w:bCs w:val="0"/>
                <w:sz w:val="21"/>
                <w:szCs w:val="21"/>
                <w:lang w:eastAsia="zh-CN"/>
              </w:rPr>
              <w:t>本课题研究的研究方法和研究计划等。</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210" w:firstLineChars="100"/>
              <w:jc w:val="left"/>
              <w:textAlignment w:val="auto"/>
              <w:rPr>
                <w:rFonts w:hint="default"/>
                <w:b/>
                <w:bCs/>
                <w:sz w:val="28"/>
                <w:lang w:eastAsia="zh-CN"/>
              </w:rPr>
            </w:pPr>
            <w:r>
              <w:rPr>
                <w:rFonts w:hint="eastAsia" w:ascii="黑体" w:hAnsi="黑体" w:eastAsia="黑体" w:cs="黑体"/>
                <w:b w:val="0"/>
                <w:bCs w:val="0"/>
                <w:sz w:val="21"/>
                <w:szCs w:val="21"/>
                <w:lang w:eastAsia="zh-CN"/>
              </w:rPr>
              <w:t xml:space="preserve">[创新之处] </w:t>
            </w:r>
            <w:r>
              <w:rPr>
                <w:rFonts w:hint="eastAsia" w:ascii="仿宋_GB2312" w:hAnsi="仿宋_GB2312" w:eastAsia="仿宋_GB2312" w:cs="仿宋_GB2312"/>
                <w:b w:val="0"/>
                <w:bCs w:val="0"/>
                <w:sz w:val="21"/>
                <w:szCs w:val="21"/>
                <w:lang w:eastAsia="zh-CN"/>
              </w:rPr>
              <w:t>在学术思想、学术观点、研究方法等方面的特色和创新。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default" w:ascii="仿宋_GB2312" w:hAnsi="仿宋_GB2312" w:eastAsia="仿宋_GB2312" w:cs="仿宋_GB2312"/>
                <w:b w:val="0"/>
                <w:bCs w:val="0"/>
                <w:sz w:val="21"/>
                <w:szCs w:val="21"/>
                <w:lang w:eastAsia="zh-CN"/>
              </w:rPr>
            </w:pPr>
          </w:p>
        </w:tc>
      </w:tr>
    </w:tbl>
    <w:p>
      <w:pPr>
        <w:sectPr>
          <w:footerReference r:id="rId3" w:type="default"/>
          <w:pgSz w:w="11906" w:h="16838"/>
          <w:pgMar w:top="1701" w:right="1304" w:bottom="1417" w:left="1304" w:header="851" w:footer="992" w:gutter="0"/>
          <w:pgNumType w:fmt="decimal"/>
          <w:cols w:space="425" w:num="1"/>
          <w:docGrid w:type="lines" w:linePitch="312" w:charSpace="0"/>
        </w:sectPr>
      </w:pPr>
    </w:p>
    <w:tbl>
      <w:tblPr>
        <w:tblStyle w:val="6"/>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903" w:type="dxa"/>
            <w:tcBorders>
              <w:top w:val="nil"/>
              <w:left w:val="nil"/>
              <w:bottom w:val="single" w:color="auto" w:sz="4" w:space="0"/>
              <w:right w:val="nil"/>
            </w:tcBorders>
            <w:noWrap w:val="0"/>
            <w:vAlign w:val="bottom"/>
          </w:tcPr>
          <w:p>
            <w:pPr>
              <w:numPr>
                <w:ilvl w:val="0"/>
                <w:numId w:val="0"/>
              </w:numPr>
              <w:jc w:val="both"/>
              <w:rPr>
                <w:rFonts w:hint="default"/>
                <w:b/>
                <w:bCs/>
                <w:sz w:val="28"/>
                <w:lang w:eastAsia="zh-CN"/>
              </w:rPr>
            </w:pPr>
            <w:r>
              <w:rPr>
                <w:rFonts w:hint="eastAsia" w:ascii="黑体" w:hAnsi="黑体" w:eastAsia="黑体" w:cs="黑体"/>
                <w:b w:val="0"/>
                <w:bCs w:val="0"/>
                <w:sz w:val="32"/>
                <w:szCs w:val="28"/>
                <w:lang w:val="en-US" w:eastAsia="zh-CN"/>
              </w:rPr>
              <w:t>四、年度</w:t>
            </w:r>
            <w:r>
              <w:rPr>
                <w:rFonts w:hint="eastAsia" w:ascii="黑体" w:hAnsi="黑体" w:eastAsia="黑体" w:cs="黑体"/>
                <w:b w:val="0"/>
                <w:bCs w:val="0"/>
                <w:sz w:val="32"/>
                <w:szCs w:val="28"/>
                <w:lang w:eastAsia="zh-CN"/>
              </w:rPr>
              <w:t>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jc w:val="center"/>
        </w:trPr>
        <w:tc>
          <w:tcPr>
            <w:tcW w:w="89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firstLine="210" w:firstLineChars="100"/>
              <w:jc w:val="left"/>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按年填写具体研究内容、学术交流及国际合作等项目计划安排，填写范围需要涵盖项目起始时间</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default" w:ascii="仿宋_GB2312" w:hAnsi="仿宋_GB2312" w:eastAsia="仿宋_GB2312" w:cs="仿宋_GB2312"/>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903" w:type="dxa"/>
            <w:tcBorders>
              <w:top w:val="single" w:color="auto" w:sz="4" w:space="0"/>
              <w:left w:val="nil"/>
              <w:bottom w:val="single" w:color="auto" w:sz="4" w:space="0"/>
              <w:right w:val="nil"/>
            </w:tcBorders>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1"/>
                <w:szCs w:val="21"/>
                <w:lang w:eastAsia="zh-CN"/>
              </w:rPr>
            </w:pPr>
            <w:r>
              <w:rPr>
                <w:rFonts w:hint="eastAsia" w:ascii="黑体" w:hAnsi="黑体" w:eastAsia="黑体" w:cs="黑体"/>
                <w:sz w:val="32"/>
                <w:szCs w:val="28"/>
                <w:lang w:val="en-US" w:eastAsia="zh-CN"/>
              </w:rPr>
              <w:t>五、验收考核主要内容与考核指标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89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firstLine="210" w:firstLineChars="100"/>
              <w:textAlignment w:val="auto"/>
              <w:rPr>
                <w:sz w:val="28"/>
              </w:rPr>
            </w:pPr>
            <w:r>
              <w:rPr>
                <w:rFonts w:hint="eastAsia" w:ascii="仿宋_GB2312" w:eastAsia="仿宋_GB2312"/>
                <w:szCs w:val="21"/>
                <w:lang w:val="en-US" w:eastAsia="zh-CN"/>
              </w:rPr>
              <w:t>（包含最终成果形式、使用去向及预期社会效益等</w:t>
            </w:r>
            <w:r>
              <w:rPr>
                <w:rFonts w:hint="eastAsia" w:ascii="仿宋_GB2312" w:eastAsia="仿宋_GB2312"/>
                <w:szCs w:val="21"/>
                <w:lang w:eastAsia="zh-CN"/>
              </w:rPr>
              <w:t>，</w:t>
            </w:r>
            <w:r>
              <w:rPr>
                <w:rFonts w:hint="eastAsia" w:ascii="仿宋_GB2312" w:eastAsia="仿宋_GB2312"/>
                <w:szCs w:val="21"/>
                <w:lang w:val="en-US" w:eastAsia="zh-CN"/>
              </w:rPr>
              <w:t>不得低于本计划书约定条款第五条所列示的最低结项标准）</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sz w:val="28"/>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sz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28"/>
                <w:lang w:val="en-US" w:eastAsia="zh-CN"/>
              </w:rPr>
            </w:pPr>
          </w:p>
        </w:tc>
      </w:tr>
    </w:tbl>
    <w:p/>
    <w:tbl>
      <w:tblPr>
        <w:tblStyle w:val="6"/>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4"/>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03" w:type="dxa"/>
            <w:gridSpan w:val="2"/>
            <w:tcBorders>
              <w:top w:val="nil"/>
              <w:left w:val="nil"/>
              <w:bottom w:val="single" w:color="auto" w:sz="4" w:space="0"/>
              <w:right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default" w:ascii="黑体" w:hAnsi="黑体" w:eastAsia="黑体" w:cs="黑体"/>
                <w:sz w:val="32"/>
                <w:szCs w:val="28"/>
                <w:lang w:val="en-US" w:eastAsia="zh-CN"/>
              </w:rPr>
            </w:pPr>
            <w:r>
              <w:rPr>
                <w:rFonts w:hint="eastAsia" w:ascii="黑体" w:hAnsi="黑体" w:eastAsia="黑体" w:cs="黑体"/>
                <w:sz w:val="32"/>
                <w:szCs w:val="32"/>
                <w:lang w:val="en-US" w:eastAsia="zh-CN"/>
              </w:rPr>
              <w:t xml:space="preserve">六、经费预算                                   </w:t>
            </w:r>
            <w:r>
              <w:rPr>
                <w:rFonts w:hint="eastAsia" w:ascii="仿宋_GB2312" w:hAnsi="仿宋_GB2312" w:eastAsia="仿宋_GB2312" w:cs="仿宋_GB2312"/>
                <w:sz w:val="21"/>
                <w:szCs w:val="21"/>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snapToGrid/>
              <w:spacing w:line="240" w:lineRule="auto"/>
              <w:jc w:val="center"/>
              <w:rPr>
                <w:rFonts w:hint="eastAsia" w:ascii="仿宋_GB2312" w:hAnsi="宋体" w:eastAsia="仿宋_GB2312" w:cstheme="minorBidi"/>
                <w:b/>
                <w:bCs/>
                <w:kern w:val="0"/>
                <w:sz w:val="28"/>
                <w:szCs w:val="28"/>
                <w:lang w:val="en-US" w:eastAsia="zh-CN" w:bidi="ar-SA"/>
              </w:rPr>
            </w:pPr>
            <w:r>
              <w:rPr>
                <w:rFonts w:hint="eastAsia" w:ascii="仿宋_GB2312" w:hAnsi="宋体" w:eastAsia="仿宋_GB2312"/>
                <w:b/>
                <w:bCs/>
                <w:kern w:val="0"/>
                <w:sz w:val="28"/>
                <w:szCs w:val="28"/>
                <w:lang w:val="en-US" w:eastAsia="zh-CN"/>
              </w:rPr>
              <w:t>支出科目</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宋体" w:eastAsia="仿宋_GB2312" w:cstheme="minorBidi"/>
                <w:b/>
                <w:bCs/>
                <w:kern w:val="0"/>
                <w:sz w:val="28"/>
                <w:szCs w:val="28"/>
                <w:lang w:val="en-US" w:eastAsia="zh-CN" w:bidi="ar-SA"/>
              </w:rPr>
            </w:pPr>
            <w:r>
              <w:rPr>
                <w:rFonts w:hint="eastAsia" w:hAnsi="宋体"/>
                <w:b/>
                <w:bCs/>
                <w:kern w:val="0"/>
                <w:sz w:val="28"/>
                <w:szCs w:val="28"/>
                <w:lang w:val="en-US" w:eastAsia="zh-CN"/>
              </w:rPr>
              <w:t>总</w:t>
            </w:r>
            <w:r>
              <w:rPr>
                <w:rFonts w:hint="eastAsia" w:ascii="仿宋_GB2312" w:hAnsi="宋体" w:eastAsia="仿宋_GB2312"/>
                <w:b/>
                <w:bCs/>
                <w:kern w:val="0"/>
                <w:sz w:val="28"/>
                <w:szCs w:val="28"/>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业务费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ind w:left="420" w:leftChars="20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1.材料费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ind w:left="420" w:leftChars="20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2.测试化验加工费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ind w:left="420" w:leftChars="20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3.燃料动力费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ind w:left="420" w:leftChars="20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4.会议费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ind w:left="420" w:leftChars="20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5.差旅费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ind w:left="420" w:leftChars="20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6.国际合作与交流费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ind w:left="420" w:leftChars="20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7.出版/文献/信息传播/知识产权事务费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（二）劳务费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（三）设备费</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c>
          <w:tcPr>
            <w:tcW w:w="3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hAnsi="宋体"/>
                <w:b/>
                <w:bCs/>
                <w:kern w:val="0"/>
                <w:sz w:val="28"/>
                <w:szCs w:val="28"/>
                <w:lang w:val="en-US" w:eastAsia="zh-CN"/>
              </w:rPr>
            </w:pPr>
          </w:p>
        </w:tc>
      </w:tr>
    </w:tbl>
    <w:p>
      <w:pPr>
        <w:sectPr>
          <w:pgSz w:w="11906" w:h="16838"/>
          <w:pgMar w:top="1701" w:right="1304" w:bottom="1417" w:left="1304"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rPr>
        <w:t>签字和盖章页</w:t>
      </w:r>
    </w:p>
    <w:p>
      <w:pPr>
        <w:keepNext w:val="0"/>
        <w:keepLines w:val="0"/>
        <w:pageBreakBefore w:val="0"/>
        <w:widowControl w:val="0"/>
        <w:kinsoku/>
        <w:wordWrap/>
        <w:overflowPunct/>
        <w:topLinePunct w:val="0"/>
        <w:autoSpaceDE/>
        <w:autoSpaceDN/>
        <w:bidi w:val="0"/>
        <w:adjustRightInd/>
        <w:spacing w:line="720"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tabs>
          <w:tab w:val="left" w:pos="7560"/>
          <w:tab w:val="left" w:pos="8460"/>
        </w:tabs>
        <w:kinsoku/>
        <w:wordWrap/>
        <w:overflowPunct/>
        <w:topLinePunct w:val="0"/>
        <w:autoSpaceDE/>
        <w:autoSpaceDN/>
        <w:bidi w:val="0"/>
        <w:adjustRightInd/>
        <w:snapToGrid w:val="0"/>
        <w:spacing w:before="312" w:beforeLines="100" w:after="312" w:afterLines="100"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甲方：</w:t>
      </w:r>
    </w:p>
    <w:p>
      <w:pPr>
        <w:keepNext w:val="0"/>
        <w:keepLines w:val="0"/>
        <w:pageBreakBefore w:val="0"/>
        <w:widowControl w:val="0"/>
        <w:tabs>
          <w:tab w:val="left" w:pos="7560"/>
          <w:tab w:val="left" w:pos="8460"/>
        </w:tabs>
        <w:kinsoku/>
        <w:wordWrap/>
        <w:overflowPunct/>
        <w:topLinePunct w:val="0"/>
        <w:autoSpaceDE/>
        <w:autoSpaceDN/>
        <w:bidi w:val="0"/>
        <w:adjustRightInd/>
        <w:snapToGrid w:val="0"/>
        <w:spacing w:before="312" w:beforeLines="100" w:after="312" w:afterLines="100"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项目委托单位：</w:t>
      </w:r>
      <w:r>
        <w:rPr>
          <w:rFonts w:hint="eastAsia" w:ascii="仿宋_GB2312" w:hAnsi="仿宋_GB2312" w:eastAsia="仿宋_GB2312" w:cs="仿宋_GB2312"/>
          <w:sz w:val="28"/>
          <w:szCs w:val="28"/>
          <w:lang w:val="en-US" w:eastAsia="zh-CN"/>
        </w:rPr>
        <w:t xml:space="preserve"> 茅台学院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pPr>
        <w:keepNext w:val="0"/>
        <w:keepLines w:val="0"/>
        <w:pageBreakBefore w:val="0"/>
        <w:widowControl w:val="0"/>
        <w:tabs>
          <w:tab w:val="left" w:pos="7560"/>
          <w:tab w:val="left" w:pos="8460"/>
        </w:tabs>
        <w:kinsoku/>
        <w:wordWrap/>
        <w:overflowPunct/>
        <w:topLinePunct w:val="0"/>
        <w:autoSpaceDE/>
        <w:autoSpaceDN/>
        <w:bidi w:val="0"/>
        <w:adjustRightInd/>
        <w:snapToGrid w:val="0"/>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28"/>
          <w:szCs w:val="28"/>
        </w:rPr>
      </w:pPr>
    </w:p>
    <w:p>
      <w:pPr>
        <w:keepNext w:val="0"/>
        <w:keepLines w:val="0"/>
        <w:pageBreakBefore w:val="0"/>
        <w:widowControl w:val="0"/>
        <w:tabs>
          <w:tab w:val="left" w:pos="7560"/>
          <w:tab w:val="left" w:pos="8460"/>
        </w:tabs>
        <w:kinsoku/>
        <w:wordWrap/>
        <w:overflowPunct/>
        <w:topLinePunct w:val="0"/>
        <w:autoSpaceDE/>
        <w:autoSpaceDN/>
        <w:bidi w:val="0"/>
        <w:adjustRightInd/>
        <w:snapToGrid w:val="0"/>
        <w:spacing w:before="312" w:beforeLines="100" w:after="312" w:afterLines="100"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keepNext w:val="0"/>
        <w:keepLines w:val="0"/>
        <w:pageBreakBefore w:val="0"/>
        <w:widowControl w:val="0"/>
        <w:tabs>
          <w:tab w:val="left" w:pos="7560"/>
          <w:tab w:val="left" w:pos="8460"/>
        </w:tabs>
        <w:kinsoku/>
        <w:wordWrap/>
        <w:overflowPunct/>
        <w:topLinePunct w:val="0"/>
        <w:autoSpaceDE/>
        <w:autoSpaceDN/>
        <w:bidi w:val="0"/>
        <w:adjustRightInd/>
        <w:snapToGrid w:val="0"/>
        <w:spacing w:before="312" w:beforeLines="100" w:after="312" w:afterLines="100" w:line="58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项目负责人：         </w:t>
      </w:r>
      <w:r>
        <w:rPr>
          <w:rFonts w:hint="eastAsia" w:ascii="仿宋_GB2312" w:hAnsi="仿宋_GB2312" w:eastAsia="仿宋_GB2312" w:cs="仿宋_GB2312"/>
          <w:sz w:val="28"/>
          <w:szCs w:val="28"/>
          <w:lang w:val="en-US" w:eastAsia="zh-CN"/>
        </w:rPr>
        <w:t xml:space="preserve"> （签字）</w:t>
      </w:r>
    </w:p>
    <w:p>
      <w:pPr>
        <w:keepNext w:val="0"/>
        <w:keepLines w:val="0"/>
        <w:pageBreakBefore w:val="0"/>
        <w:widowControl w:val="0"/>
        <w:tabs>
          <w:tab w:val="left" w:pos="7560"/>
          <w:tab w:val="left" w:pos="8460"/>
        </w:tabs>
        <w:kinsoku/>
        <w:wordWrap/>
        <w:overflowPunct/>
        <w:topLinePunct w:val="0"/>
        <w:autoSpaceDE/>
        <w:autoSpaceDN/>
        <w:bidi w:val="0"/>
        <w:adjustRightInd/>
        <w:snapToGrid w:val="0"/>
        <w:spacing w:before="312" w:beforeLines="100" w:after="312" w:afterLines="100"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所属系（部、院）：             （负责人签字、盖公章）</w:t>
      </w:r>
    </w:p>
    <w:p>
      <w:pPr>
        <w:keepNext w:val="0"/>
        <w:keepLines w:val="0"/>
        <w:pageBreakBefore w:val="0"/>
        <w:widowControl w:val="0"/>
        <w:tabs>
          <w:tab w:val="left" w:pos="7560"/>
          <w:tab w:val="left" w:pos="8460"/>
        </w:tabs>
        <w:kinsoku/>
        <w:wordWrap/>
        <w:overflowPunct/>
        <w:topLinePunct w:val="0"/>
        <w:autoSpaceDE/>
        <w:autoSpaceDN/>
        <w:bidi w:val="0"/>
        <w:adjustRightInd/>
        <w:snapToGrid w:val="0"/>
        <w:spacing w:before="312" w:beforeLines="100" w:after="312" w:afterLines="100" w:line="580" w:lineRule="exact"/>
        <w:textAlignment w:val="auto"/>
        <w:rPr>
          <w:rFonts w:hint="eastAsia" w:ascii="仿宋_GB2312" w:hAnsi="仿宋_GB2312" w:eastAsia="仿宋_GB2312" w:cs="仿宋_GB2312"/>
          <w:sz w:val="28"/>
          <w:szCs w:val="28"/>
        </w:rPr>
      </w:pPr>
    </w:p>
    <w:p>
      <w:pPr>
        <w:keepNext w:val="0"/>
        <w:keepLines w:val="0"/>
        <w:pageBreakBefore w:val="0"/>
        <w:widowControl w:val="0"/>
        <w:tabs>
          <w:tab w:val="left" w:pos="7560"/>
          <w:tab w:val="left" w:pos="8460"/>
        </w:tabs>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pacing w:line="7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签订日期：        年      月      日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pacing w:line="720" w:lineRule="auto"/>
        <w:ind w:firstLine="560"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计划书</w:t>
      </w:r>
      <w:r>
        <w:rPr>
          <w:rFonts w:hint="eastAsia" w:ascii="仿宋_GB2312" w:hAnsi="仿宋_GB2312" w:eastAsia="仿宋_GB2312" w:cs="仿宋_GB2312"/>
          <w:sz w:val="28"/>
          <w:szCs w:val="28"/>
        </w:rPr>
        <w:t>共      页）</w:t>
      </w:r>
      <w:r>
        <w:rPr>
          <w:rFonts w:hint="eastAsia" w:ascii="仿宋_GB2312" w:hAnsi="仿宋_GB2312" w:eastAsia="仿宋_GB2312" w:cs="仿宋_GB2312"/>
          <w:sz w:val="28"/>
          <w:szCs w:val="28"/>
          <w:lang w:val="en-US" w:eastAsia="zh-CN"/>
        </w:rPr>
        <w:t xml:space="preserve">    </w:t>
      </w:r>
    </w:p>
    <w:sectPr>
      <w:pgSz w:w="11906" w:h="16838"/>
      <w:pgMar w:top="1701" w:right="1304" w:bottom="1417"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07EA4"/>
    <w:multiLevelType w:val="singleLevel"/>
    <w:tmpl w:val="90107EA4"/>
    <w:lvl w:ilvl="0" w:tentative="0">
      <w:start w:val="1"/>
      <w:numFmt w:val="chineseCounting"/>
      <w:suff w:val="space"/>
      <w:lvlText w:val="第%1条"/>
      <w:lvlJc w:val="left"/>
      <w:rPr>
        <w:rFonts w:hint="eastAsia"/>
        <w:b/>
        <w:bCs/>
      </w:rPr>
    </w:lvl>
  </w:abstractNum>
  <w:abstractNum w:abstractNumId="1">
    <w:nsid w:val="938B3EFE"/>
    <w:multiLevelType w:val="singleLevel"/>
    <w:tmpl w:val="938B3EFE"/>
    <w:lvl w:ilvl="0" w:tentative="0">
      <w:start w:val="1"/>
      <w:numFmt w:val="decimal"/>
      <w:suff w:val="space"/>
      <w:lvlText w:val="%1."/>
      <w:lvlJc w:val="left"/>
      <w:rPr>
        <w:rFonts w:hint="default" w:ascii="黑体" w:hAnsi="黑体" w:eastAsia="黑体" w:cs="黑体"/>
        <w:b w:val="0"/>
        <w:bCs w:val="0"/>
        <w:sz w:val="21"/>
        <w:szCs w:val="21"/>
      </w:rPr>
    </w:lvl>
  </w:abstractNum>
  <w:abstractNum w:abstractNumId="2">
    <w:nsid w:val="4A2C7DC9"/>
    <w:multiLevelType w:val="singleLevel"/>
    <w:tmpl w:val="4A2C7DC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ZjdmNTRhZTA0YTcxYzdmYjU0MTFiZWU3MGI5MzUifQ=="/>
  </w:docVars>
  <w:rsids>
    <w:rsidRoot w:val="0AAE7D1F"/>
    <w:rsid w:val="03B84591"/>
    <w:rsid w:val="09075A53"/>
    <w:rsid w:val="0B1F5C4A"/>
    <w:rsid w:val="12A630F3"/>
    <w:rsid w:val="15363948"/>
    <w:rsid w:val="1B770817"/>
    <w:rsid w:val="24B11F4F"/>
    <w:rsid w:val="2CF17F81"/>
    <w:rsid w:val="36435B7D"/>
    <w:rsid w:val="408D1686"/>
    <w:rsid w:val="40AD24C2"/>
    <w:rsid w:val="46184820"/>
    <w:rsid w:val="53C75190"/>
    <w:rsid w:val="677F6056"/>
    <w:rsid w:val="69054717"/>
    <w:rsid w:val="6FD164A5"/>
    <w:rsid w:val="71B972E7"/>
    <w:rsid w:val="77D21CEC"/>
    <w:rsid w:val="7832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480" w:lineRule="atLeast"/>
      <w:textAlignment w:val="baseline"/>
    </w:pPr>
    <w:rPr>
      <w:rFonts w:ascii="仿宋_GB2312" w:eastAsia="仿宋_GB2312"/>
      <w:kern w:val="0"/>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1745</Words>
  <Characters>1771</Characters>
  <Lines>0</Lines>
  <Paragraphs>0</Paragraphs>
  <TotalTime>17</TotalTime>
  <ScaleCrop>false</ScaleCrop>
  <LinksUpToDate>false</LinksUpToDate>
  <CharactersWithSpaces>2001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2022-10-12T07:04:00Z</dcterms:created>
  <dc:creator>力口力口</dc:creator>
  <cp:lastModifiedBy>力口力口</cp:lastModifiedBy>
  <cp:lastPrinted>2022-10-13T02:12:00Z</cp:lastPrinted>
  <dcterms:modified xsi:type="dcterms:W3CDTF">2022-11-02T06:17:04Z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E1DD019A61FF48DFB530DCCD5BB68AA9</vt:lpwstr>
  </property>
</Properties>
</file>